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暨南</w:t>
      </w:r>
      <w:r>
        <w:rPr>
          <w:rFonts w:hint="eastAsia" w:ascii="Times New Roman" w:hAnsi="Times New Roman" w:cs="Times New Roman"/>
          <w:b/>
          <w:sz w:val="30"/>
          <w:szCs w:val="30"/>
        </w:rPr>
        <w:t>大学</w:t>
      </w:r>
      <w:r>
        <w:rPr>
          <w:rFonts w:ascii="Times New Roman" w:hAnsi="Times New Roman" w:cs="Times New Roman"/>
          <w:b/>
          <w:sz w:val="30"/>
          <w:szCs w:val="30"/>
        </w:rPr>
        <w:t>医学伦理委员会</w:t>
      </w:r>
      <w:r>
        <w:rPr>
          <w:rFonts w:hint="eastAsia" w:ascii="Times New Roman" w:hAnsi="Times New Roman" w:cs="Times New Roman"/>
          <w:b/>
          <w:sz w:val="30"/>
          <w:szCs w:val="30"/>
        </w:rPr>
        <w:t>伦理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跟踪</w:t>
      </w:r>
      <w:r>
        <w:rPr>
          <w:rFonts w:ascii="Times New Roman" w:hAnsi="Times New Roman" w:cs="Times New Roman"/>
          <w:b/>
          <w:sz w:val="30"/>
          <w:szCs w:val="30"/>
        </w:rPr>
        <w:t>审查申请</w:t>
      </w:r>
      <w:r>
        <w:rPr>
          <w:rFonts w:hint="eastAsia" w:ascii="Times New Roman" w:hAnsi="Times New Roman" w:cs="Times New Roman"/>
          <w:b/>
          <w:sz w:val="30"/>
          <w:szCs w:val="30"/>
        </w:rPr>
        <w:t>表</w:t>
      </w:r>
    </w:p>
    <w:p>
      <w:pPr>
        <w:jc w:val="center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伦理批</w:t>
      </w:r>
      <w:r>
        <w:rPr>
          <w:rFonts w:hint="eastAsia" w:ascii="Times New Roman" w:hAnsi="Times New Roman" w:cs="Times New Roman"/>
          <w:b/>
          <w:sz w:val="30"/>
          <w:szCs w:val="30"/>
        </w:rPr>
        <w:t>号（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      ）</w:t>
      </w:r>
    </w:p>
    <w:tbl>
      <w:tblPr>
        <w:tblStyle w:val="5"/>
        <w:tblW w:w="946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75"/>
        <w:gridCol w:w="476"/>
        <w:gridCol w:w="784"/>
        <w:gridCol w:w="360"/>
        <w:gridCol w:w="720"/>
        <w:gridCol w:w="503"/>
        <w:gridCol w:w="844"/>
        <w:gridCol w:w="715"/>
        <w:gridCol w:w="986"/>
        <w:gridCol w:w="96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  <w:r>
              <w:rPr>
                <w:rFonts w:hint="eastAsia" w:ascii="Times New Roman" w:hAnsi="Times New Roman" w:cs="Times New Roman"/>
              </w:rPr>
              <w:t>全称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85" w:colFirst="0" w:colLast="0"/>
            <w:bookmarkStart w:id="1" w:name="_Hlk288311752"/>
            <w:bookmarkStart w:id="2" w:name="OLE_LINK86" w:colFirst="0" w:colLast="0"/>
            <w:r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所在单位(部门)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E-mail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电话/手机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项目联系人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E-mail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电话/手机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二、拟申请课题或资金来源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spacing w:val="2"/>
              </w:rPr>
              <w:t xml:space="preserve">企业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政府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基金会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国际组织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spacing w:val="2"/>
              </w:rPr>
              <w:t xml:space="preserve">院、校课题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研究生课题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资助方/基金名称</w:t>
            </w:r>
          </w:p>
        </w:tc>
        <w:tc>
          <w:tcPr>
            <w:tcW w:w="6912" w:type="dxa"/>
            <w:gridSpan w:val="8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三、研究组主要人员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学科背景/学历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有关伦理培训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项目组成员1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项目组成员2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项目组成员3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项目协同负责人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项目协调人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四、其他研究中心概况（若无，请跳过本部分）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中心名称</w:t>
            </w: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联系人/电话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该中心是否有伦理委员会？</w:t>
            </w:r>
          </w:p>
        </w:tc>
        <w:tc>
          <w:tcPr>
            <w:tcW w:w="3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如果有，请选择：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</w:t>
            </w:r>
            <w:bookmarkStart w:id="3" w:name="OLE_LINK3"/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bookmarkEnd w:id="3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有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无</w:t>
            </w:r>
          </w:p>
        </w:tc>
        <w:tc>
          <w:tcPr>
            <w:tcW w:w="377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该伦理委员会将对该项目进行审查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该伦理委员会将接受本伦理委员会的审查决定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</w:t>
            </w:r>
            <w:bookmarkStart w:id="4" w:name="OLE_LINK32"/>
            <w:bookmarkStart w:id="5" w:name="OLE_LINK28"/>
            <w:bookmarkStart w:id="6" w:name="OLE_LINK33"/>
            <w:bookmarkStart w:id="7" w:name="OLE_LINK31"/>
            <w:bookmarkStart w:id="8" w:name="OLE_LINK27"/>
            <w:bookmarkStart w:id="9" w:name="OLE_LINK29"/>
            <w:bookmarkStart w:id="10" w:name="OLE_LINK30"/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有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无</w:t>
            </w:r>
          </w:p>
        </w:tc>
        <w:tc>
          <w:tcPr>
            <w:tcW w:w="377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该伦理委员会将对该项目进行审查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该伦理委员会将接受本伦理委员会的审查决定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五、研究摘要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研究设计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</w:rPr>
              <w:t>可多选</w:t>
            </w:r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spacing w:val="2"/>
              </w:rPr>
              <w:t>病例对照研究</w:t>
            </w:r>
            <w:r>
              <w:rPr>
                <w:rFonts w:hint="eastAsia" w:ascii="Times New Roman" w:hAnsi="Times New Roman" w:cs="Times New Roman"/>
                <w:color w:val="FF0000"/>
                <w:spacing w:val="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队列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研究    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口横断面研究</w:t>
            </w:r>
          </w:p>
          <w:p>
            <w:pPr>
              <w:spacing w:line="360" w:lineRule="exact"/>
              <w:ind w:left="1953" w:leftChars="13" w:hanging="1926" w:hangingChars="900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非随机对照研究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  口随机对照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研究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    口应用盲法</w:t>
            </w:r>
          </w:p>
          <w:p>
            <w:pPr>
              <w:spacing w:line="360" w:lineRule="exact"/>
              <w:ind w:left="1953" w:leftChars="13" w:hanging="1926" w:hangingChars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研究背景和目的（1-2句）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受试者</w:t>
            </w:r>
            <w:r>
              <w:rPr>
                <w:rFonts w:hint="eastAsia" w:ascii="Times New Roman" w:hAnsi="Times New Roman" w:cs="Times New Roman"/>
              </w:rPr>
              <w:t>选择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（2-4句）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对照设置、干预措施、观察指标、随访情况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（4-6句）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样本量</w:t>
            </w:r>
            <w:r>
              <w:rPr>
                <w:rFonts w:hint="eastAsia" w:ascii="Times New Roman" w:hAnsi="Times New Roman" w:cs="Times New Roman"/>
              </w:rPr>
              <w:t>、统计分析</w:t>
            </w:r>
            <w:r>
              <w:rPr>
                <w:rFonts w:ascii="Times New Roman" w:hAnsi="Times New Roman" w:cs="Times New Roman"/>
              </w:rPr>
              <w:t>（2-4句）：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风险/受益分析 (1-2句)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拟研究时间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日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  <w:b/>
              </w:rPr>
            </w:pPr>
            <w:bookmarkStart w:id="11" w:name="OLE_LINK1"/>
            <w:r>
              <w:rPr>
                <w:rFonts w:hint="eastAsia" w:ascii="Times New Roman" w:hAnsi="Times New Roman" w:cs="Times New Roman"/>
                <w:b/>
              </w:rPr>
              <w:t>六</w:t>
            </w:r>
            <w:r>
              <w:rPr>
                <w:rFonts w:ascii="Times New Roman" w:hAnsi="Times New Roman" w:cs="Times New Roman"/>
                <w:b/>
              </w:rPr>
              <w:t>、受试者招募</w:t>
            </w:r>
            <w:r>
              <w:rPr>
                <w:rFonts w:hint="eastAsia" w:ascii="Times New Roman" w:hAnsi="Times New Roman" w:cs="Times New Roman"/>
                <w:b/>
              </w:rPr>
              <w:t>、费用和补偿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谁负责招募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（可多选）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项目负责人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研究者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医生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护士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使用招募材料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楷体_GB2312" w:hAnsi="TimesNewRoman" w:eastAsia="楷体_GB2312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否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是 </w:t>
            </w:r>
            <w:bookmarkStart w:id="12" w:name="OLE_LINK36"/>
            <w:bookmarkStart w:id="13" w:name="OLE_LINK37"/>
            <w:r>
              <w:rPr>
                <w:rFonts w:hint="eastAsia" w:ascii="楷体_GB2312" w:hAnsi="TimesNewRoman" w:eastAsia="楷体_GB2312"/>
              </w:rPr>
              <w:t>→请提交审查</w:t>
            </w:r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与研究有关的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医疗检查与治疗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cs="Times New Roman"/>
                <w:spacing w:val="2"/>
              </w:rPr>
              <w:t>免</w:t>
            </w:r>
            <w:r>
              <w:rPr>
                <w:rFonts w:ascii="Times New Roman" w:cs="Times New Roman"/>
                <w:color w:val="000000"/>
                <w:spacing w:val="2"/>
              </w:rPr>
              <w:t>费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cs="Times New Roman"/>
                <w:color w:val="000000"/>
                <w:spacing w:val="2"/>
              </w:rPr>
              <w:t xml:space="preserve">口部分免费  </w:t>
            </w:r>
            <w:bookmarkStart w:id="14" w:name="OLE_LINK74"/>
            <w:bookmarkStart w:id="15" w:name="OLE_LINK73"/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bookmarkEnd w:id="14"/>
            <w:bookmarkEnd w:id="15"/>
            <w:r>
              <w:rPr>
                <w:rFonts w:ascii="Times New Roman" w:cs="Times New Roman"/>
                <w:color w:val="000000"/>
                <w:spacing w:val="2"/>
              </w:rPr>
              <w:t>不免费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与参加研究有关的交通、餐补等</w:t>
            </w:r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元/例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其他补偿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元/例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</w:rPr>
              <w:t>七、送审文件</w:t>
            </w:r>
            <w:r>
              <w:rPr>
                <w:rFonts w:hint="eastAsia" w:ascii="Times New Roman" w:hAnsi="Times New Roman" w:cs="Times New Roman"/>
              </w:rPr>
              <w:t xml:space="preserve"> （</w:t>
            </w:r>
            <w:bookmarkStart w:id="16" w:name="OLE_LINK89"/>
            <w:r>
              <w:rPr>
                <w:rFonts w:hint="eastAsia" w:ascii="Times New Roman" w:hAnsi="Times New Roman" w:cs="Times New Roman"/>
              </w:rPr>
              <w:t>另附，并参见附件“送审文件清单”</w:t>
            </w:r>
            <w:bookmarkEnd w:id="16"/>
            <w:r>
              <w:rPr>
                <w:rFonts w:hint="eastAsia" w:ascii="Times New Roman" w:hAnsi="Times New Roman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项目负责人</w:t>
            </w:r>
            <w:r>
              <w:rPr>
                <w:rFonts w:ascii="Times New Roman" w:hAnsi="Times New Roman" w:cs="Times New Roman"/>
                <w:b/>
              </w:rPr>
              <w:t>声明：</w:t>
            </w:r>
            <w:r>
              <w:rPr>
                <w:rFonts w:ascii="Times New Roman" w:hAnsi="Times New Roman" w:cs="Times New Roman"/>
                <w:b/>
                <w:bCs/>
              </w:rPr>
              <w:t>我将遵循</w:t>
            </w:r>
            <w:r>
              <w:rPr>
                <w:rFonts w:hint="eastAsia" w:ascii="Times New Roman" w:hAnsi="Times New Roman" w:cs="Times New Roman"/>
                <w:b/>
                <w:bCs/>
              </w:rPr>
              <w:t>我国法律法规和国际伦理准则</w:t>
            </w:r>
            <w:r>
              <w:rPr>
                <w:rFonts w:ascii="Times New Roman" w:hAnsi="Times New Roman" w:cs="Times New Roman"/>
                <w:b/>
                <w:bCs/>
              </w:rPr>
              <w:t>以及伦理委员会的要求，开展本项研究。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b/>
              </w:rPr>
              <w:t>八、特殊审查要求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研究涉及弱势群体 </w:t>
            </w:r>
            <w:r>
              <w:rPr>
                <w:rFonts w:hint="eastAsia" w:ascii="楷体_GB2312" w:hAnsi="TimesNewRoman" w:eastAsia="楷体_GB2312"/>
                <w:kern w:val="0"/>
              </w:rPr>
              <w:t>→请选择：</w:t>
            </w:r>
          </w:p>
          <w:p>
            <w:pPr>
              <w:rPr>
                <w:rFonts w:ascii="楷体_GB2312" w:hAnsi="TimesNewRoman" w:eastAsia="楷体_GB2312"/>
              </w:rPr>
            </w:pPr>
            <w:r>
              <w:rPr>
                <w:rFonts w:hint="eastAsia" w:ascii="楷体_GB2312" w:hAnsi="TimesNewRoman" w:eastAsia="楷体_GB2312"/>
              </w:rPr>
              <w:t>□儿童/未成年人   □认知障碍或因健康状况而没有能力做出知情同意的成人</w:t>
            </w:r>
          </w:p>
          <w:p>
            <w:pPr>
              <w:rPr>
                <w:rFonts w:ascii="楷体_GB2312" w:hAnsi="TimesNewRoman" w:eastAsia="楷体_GB2312"/>
              </w:rPr>
            </w:pPr>
            <w:r>
              <w:rPr>
                <w:rFonts w:hint="eastAsia" w:ascii="楷体_GB2312" w:hAnsi="TimesNewRoman" w:eastAsia="楷体_GB2312"/>
              </w:rPr>
              <w:t>□申办者/研究者的雇员或学生            □疾病终末期患者，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TimesNewRoman" w:eastAsia="楷体_GB2312"/>
              </w:rPr>
              <w:t>□囚犯，          □其它：（可填写）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研究涉及常规医疗 / 体检以外的生物标本采集（体液、组织等）、侵入性检查、放射性检查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研究涉及生物标本的出口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研究涉及数据的跨国传送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研究涉及生物标本库的建立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利用干细胞进行研究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000000"/>
                <w:spacing w:val="2"/>
              </w:rPr>
            </w:pPr>
            <w:bookmarkStart w:id="17" w:name="OLE_LINK6"/>
            <w:bookmarkStart w:id="18" w:name="OLE_LINK5"/>
            <w:bookmarkStart w:id="19" w:name="OLE_LINK4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要求免除知情同意</w:t>
            </w:r>
            <w:bookmarkEnd w:id="17"/>
            <w:bookmarkEnd w:id="18"/>
            <w:bookmarkEnd w:id="19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理由：（建议从安全性、风险性等方面详细说明）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pacing w:val="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要求免除知情同意签字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bookmarkStart w:id="20" w:name="OLE_LINK90"/>
            <w:bookmarkStart w:id="21" w:name="OLE_LINK91"/>
            <w:bookmarkStart w:id="22" w:name="_Hlk288635671"/>
            <w:bookmarkStart w:id="23" w:name="OLE_LINK8" w:colFirst="2" w:colLast="3"/>
            <w:bookmarkStart w:id="24" w:name="OLE_LINK9" w:colFirst="2" w:colLast="3"/>
            <w:r>
              <w:rPr>
                <w:rFonts w:ascii="Times New Roman" w:hAnsi="Times New Roman" w:cs="Times New Roman"/>
              </w:rPr>
              <w:t>项目负责人签字</w:t>
            </w:r>
            <w:bookmarkEnd w:id="20"/>
            <w:bookmarkEnd w:id="21"/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bookmarkStart w:id="25" w:name="OLE_LINK92"/>
            <w:r>
              <w:rPr>
                <w:rFonts w:ascii="Times New Roman" w:hAnsi="Times New Roman" w:cs="Times New Roman"/>
              </w:rPr>
              <w:t>日期</w:t>
            </w:r>
            <w:bookmarkEnd w:id="25"/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bookmarkStart w:id="26" w:name="OLE_LINK93"/>
            <w:bookmarkStart w:id="27" w:name="OLE_LINK94"/>
            <w:bookmarkStart w:id="28" w:name="OLE_LINK95"/>
            <w:bookmarkStart w:id="29" w:name="OLE_LINK96"/>
            <w:r>
              <w:rPr>
                <w:rFonts w:hint="eastAsia"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>年    月    日</w:t>
            </w:r>
            <w:bookmarkEnd w:id="26"/>
            <w:bookmarkEnd w:id="27"/>
            <w:bookmarkEnd w:id="28"/>
            <w:bookmarkEnd w:id="29"/>
          </w:p>
        </w:tc>
      </w:tr>
      <w:bookmarkEnd w:id="22"/>
      <w:bookmarkEnd w:id="23"/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申报单位意见</w:t>
            </w:r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ind w:firstLine="630" w:firstLineChars="300"/>
              <w:rPr>
                <w:rFonts w:hint="eastAsia" w:ascii="Times New Roman" w:hAnsi="Times New Roman" w:cs="Times New Roman"/>
              </w:rPr>
            </w:pPr>
          </w:p>
          <w:p>
            <w:pPr>
              <w:spacing w:before="156" w:beforeLines="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Cs/>
              </w:rPr>
              <w:t xml:space="preserve">   单位盖章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ind w:firstLine="630" w:firstLineChars="3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主管领导签字</w:t>
            </w:r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ind w:firstLine="630" w:firstLineChars="3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>年    月    日</w:t>
            </w:r>
          </w:p>
        </w:tc>
      </w:tr>
    </w:tbl>
    <w:p>
      <w:pPr>
        <w:spacing w:after="156" w:afterLines="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注：批件号请申请人已经获批的批件编号</w:t>
      </w:r>
      <w:bookmarkStart w:id="37" w:name="_GoBack"/>
      <w:bookmarkEnd w:id="37"/>
      <w:r>
        <w:rPr>
          <w:rFonts w:hint="eastAsia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30" w:name="OLE_LINK58"/>
    <w:bookmarkStart w:id="31" w:name="OLE_LINK62"/>
    <w:bookmarkStart w:id="32" w:name="OLE_LINK55"/>
    <w:bookmarkStart w:id="33" w:name="OLE_LINK61"/>
    <w:bookmarkStart w:id="34" w:name="OLE_LINK60"/>
    <w:bookmarkStart w:id="35" w:name="OLE_LINK63"/>
    <w:bookmarkStart w:id="36" w:name="OLE_LINK59"/>
    <w:r>
      <w:rPr>
        <w:rFonts w:hint="eastAsia"/>
      </w:rPr>
      <w:t xml:space="preserve">                                     </w:t>
    </w:r>
    <w:bookmarkEnd w:id="30"/>
    <w:bookmarkEnd w:id="31"/>
    <w:bookmarkEnd w:id="32"/>
    <w:bookmarkEnd w:id="33"/>
    <w:bookmarkEnd w:id="34"/>
    <w:bookmarkEnd w:id="35"/>
    <w:bookmarkEnd w:id="3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QyZDMwYzQwZWM3ZmZjZmMyYzk5ZmRkNWE4ZDUifQ=="/>
  </w:docVars>
  <w:rsids>
    <w:rsidRoot w:val="00406F7A"/>
    <w:rsid w:val="00017899"/>
    <w:rsid w:val="0004077F"/>
    <w:rsid w:val="00051036"/>
    <w:rsid w:val="000604F9"/>
    <w:rsid w:val="00070A12"/>
    <w:rsid w:val="00091E9D"/>
    <w:rsid w:val="00096D91"/>
    <w:rsid w:val="000C5A17"/>
    <w:rsid w:val="000D0075"/>
    <w:rsid w:val="000D4F45"/>
    <w:rsid w:val="00106D26"/>
    <w:rsid w:val="00110D4B"/>
    <w:rsid w:val="00112E66"/>
    <w:rsid w:val="00177AB3"/>
    <w:rsid w:val="001A4B10"/>
    <w:rsid w:val="001C2AD3"/>
    <w:rsid w:val="002510C7"/>
    <w:rsid w:val="00273E54"/>
    <w:rsid w:val="00283FBD"/>
    <w:rsid w:val="002D09C2"/>
    <w:rsid w:val="002F204B"/>
    <w:rsid w:val="002F4B82"/>
    <w:rsid w:val="003014F8"/>
    <w:rsid w:val="00316E2F"/>
    <w:rsid w:val="0034675F"/>
    <w:rsid w:val="00380436"/>
    <w:rsid w:val="00381229"/>
    <w:rsid w:val="0038131A"/>
    <w:rsid w:val="00386869"/>
    <w:rsid w:val="00390D7F"/>
    <w:rsid w:val="003B28DD"/>
    <w:rsid w:val="003B3340"/>
    <w:rsid w:val="003B6817"/>
    <w:rsid w:val="003B6FA2"/>
    <w:rsid w:val="003D243C"/>
    <w:rsid w:val="00406C5C"/>
    <w:rsid w:val="00406F7A"/>
    <w:rsid w:val="00451F91"/>
    <w:rsid w:val="0049431F"/>
    <w:rsid w:val="004A7507"/>
    <w:rsid w:val="004D67CF"/>
    <w:rsid w:val="004E021F"/>
    <w:rsid w:val="004E1DCF"/>
    <w:rsid w:val="005117B6"/>
    <w:rsid w:val="005945BC"/>
    <w:rsid w:val="005A36D5"/>
    <w:rsid w:val="005E37FA"/>
    <w:rsid w:val="005F3FA6"/>
    <w:rsid w:val="0060328C"/>
    <w:rsid w:val="00613911"/>
    <w:rsid w:val="00622024"/>
    <w:rsid w:val="00632CAF"/>
    <w:rsid w:val="00634031"/>
    <w:rsid w:val="006A3124"/>
    <w:rsid w:val="006B6B95"/>
    <w:rsid w:val="006C3C33"/>
    <w:rsid w:val="006D1B62"/>
    <w:rsid w:val="006E0EA0"/>
    <w:rsid w:val="006F39A3"/>
    <w:rsid w:val="00721697"/>
    <w:rsid w:val="00764DAB"/>
    <w:rsid w:val="0076660B"/>
    <w:rsid w:val="0077164D"/>
    <w:rsid w:val="007A3309"/>
    <w:rsid w:val="007E797E"/>
    <w:rsid w:val="007F77CE"/>
    <w:rsid w:val="008717CC"/>
    <w:rsid w:val="00884AD4"/>
    <w:rsid w:val="00885DC0"/>
    <w:rsid w:val="008E5781"/>
    <w:rsid w:val="008E73C8"/>
    <w:rsid w:val="0092344B"/>
    <w:rsid w:val="00934FAE"/>
    <w:rsid w:val="00950808"/>
    <w:rsid w:val="00963BF8"/>
    <w:rsid w:val="009811F8"/>
    <w:rsid w:val="009829C0"/>
    <w:rsid w:val="009955E6"/>
    <w:rsid w:val="009B22CC"/>
    <w:rsid w:val="009D3940"/>
    <w:rsid w:val="00A21DA8"/>
    <w:rsid w:val="00A32EF6"/>
    <w:rsid w:val="00A45C45"/>
    <w:rsid w:val="00A47942"/>
    <w:rsid w:val="00A66237"/>
    <w:rsid w:val="00A73A97"/>
    <w:rsid w:val="00AB4FEF"/>
    <w:rsid w:val="00AE5EFC"/>
    <w:rsid w:val="00B00B61"/>
    <w:rsid w:val="00B04F9A"/>
    <w:rsid w:val="00B20E71"/>
    <w:rsid w:val="00B32B88"/>
    <w:rsid w:val="00B74832"/>
    <w:rsid w:val="00B94E7B"/>
    <w:rsid w:val="00BC1550"/>
    <w:rsid w:val="00BF259A"/>
    <w:rsid w:val="00C251E8"/>
    <w:rsid w:val="00C418C1"/>
    <w:rsid w:val="00C56D0A"/>
    <w:rsid w:val="00C73C3B"/>
    <w:rsid w:val="00C75B66"/>
    <w:rsid w:val="00C94008"/>
    <w:rsid w:val="00CC5DFD"/>
    <w:rsid w:val="00CD3491"/>
    <w:rsid w:val="00CF023A"/>
    <w:rsid w:val="00D24EC8"/>
    <w:rsid w:val="00D25F9E"/>
    <w:rsid w:val="00D37722"/>
    <w:rsid w:val="00D7006E"/>
    <w:rsid w:val="00D923BD"/>
    <w:rsid w:val="00DD61CD"/>
    <w:rsid w:val="00DE7D3E"/>
    <w:rsid w:val="00E0559C"/>
    <w:rsid w:val="00E363D2"/>
    <w:rsid w:val="00E44A67"/>
    <w:rsid w:val="00E65B57"/>
    <w:rsid w:val="00E97DB9"/>
    <w:rsid w:val="00EA3734"/>
    <w:rsid w:val="00EA385F"/>
    <w:rsid w:val="00ED3324"/>
    <w:rsid w:val="00F200EF"/>
    <w:rsid w:val="00F32079"/>
    <w:rsid w:val="00F35023"/>
    <w:rsid w:val="00F37794"/>
    <w:rsid w:val="00F91AF6"/>
    <w:rsid w:val="00FA557B"/>
    <w:rsid w:val="00FC0E85"/>
    <w:rsid w:val="00FC206C"/>
    <w:rsid w:val="00FC4F83"/>
    <w:rsid w:val="03EB5001"/>
    <w:rsid w:val="09B85F0D"/>
    <w:rsid w:val="41964358"/>
    <w:rsid w:val="66730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866</Words>
  <Characters>887</Characters>
  <Lines>9</Lines>
  <Paragraphs>2</Paragraphs>
  <TotalTime>5</TotalTime>
  <ScaleCrop>false</ScaleCrop>
  <LinksUpToDate>false</LinksUpToDate>
  <CharactersWithSpaces>1143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2012-12-12T13:47:00Z</dcterms:created>
  <dc:creator>hp</dc:creator>
  <cp:lastModifiedBy>李桂荣</cp:lastModifiedBy>
  <cp:lastPrinted>2012-12-26T04:40:00Z</cp:lastPrinted>
  <dcterms:modified xsi:type="dcterms:W3CDTF">2023-10-20T00:54:12Z</dcterms:modified>
  <dc:title>北京大学生物医学伦理委员会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6570F1563407478AA9768B53560937A0_13</vt:lpwstr>
  </property>
</Properties>
</file>