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w w:val="98"/>
          <w:sz w:val="32"/>
          <w:szCs w:val="32"/>
        </w:rPr>
        <w:t>附件2</w:t>
      </w:r>
    </w:p>
    <w:tbl>
      <w:tblPr>
        <w:tblStyle w:val="2"/>
        <w:tblW w:w="3240" w:type="dxa"/>
        <w:jc w:val="righ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righ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zh-CN"/>
              </w:rPr>
              <w:t>课题编号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spacing w:line="700" w:lineRule="exact"/>
        <w:rPr>
          <w:rFonts w:ascii="Times New Roman" w:hAnsi="Times New Roman"/>
          <w:w w:val="98"/>
          <w:sz w:val="28"/>
          <w:szCs w:val="28"/>
          <w:highlight w:val="yellow"/>
        </w:rPr>
      </w:pPr>
    </w:p>
    <w:p>
      <w:pPr>
        <w:spacing w:line="700" w:lineRule="exact"/>
        <w:rPr>
          <w:rFonts w:ascii="Times New Roman" w:hAnsi="Times New Roman"/>
          <w:w w:val="98"/>
          <w:sz w:val="28"/>
          <w:szCs w:val="28"/>
          <w:highlight w:val="yellow"/>
        </w:rPr>
      </w:pPr>
    </w:p>
    <w:p>
      <w:pPr>
        <w:snapToGrid w:val="0"/>
        <w:spacing w:line="560" w:lineRule="exact"/>
        <w:ind w:firstLine="640" w:firstLineChars="20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年广东省临床教学基地教学改革研究项目</w:t>
      </w:r>
    </w:p>
    <w:p>
      <w:pPr>
        <w:spacing w:line="700" w:lineRule="exact"/>
        <w:jc w:val="center"/>
        <w:rPr>
          <w:rFonts w:ascii="Times New Roman" w:hAnsi="Times New Roman" w:eastAsia="黑体"/>
          <w:sz w:val="38"/>
          <w:szCs w:val="38"/>
        </w:rPr>
      </w:pPr>
    </w:p>
    <w:p>
      <w:pPr>
        <w:spacing w:line="700" w:lineRule="exact"/>
        <w:jc w:val="center"/>
        <w:rPr>
          <w:rFonts w:ascii="Times New Roman" w:hAnsi="Times New Roman" w:eastAsia="黑体"/>
          <w:sz w:val="38"/>
          <w:szCs w:val="38"/>
        </w:rPr>
      </w:pPr>
    </w:p>
    <w:p>
      <w:pPr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eastAsia="华文新魏" w:cs="Times New Roman"/>
          <w:kern w:val="0"/>
          <w:sz w:val="96"/>
          <w:szCs w:val="96"/>
          <w:lang w:val="zh-CN"/>
        </w:rPr>
      </w:pPr>
      <w:r>
        <w:rPr>
          <w:rFonts w:hint="default" w:ascii="Times New Roman" w:hAnsi="Times New Roman" w:eastAsia="华文新魏" w:cs="Times New Roman"/>
          <w:kern w:val="0"/>
          <w:sz w:val="96"/>
          <w:szCs w:val="96"/>
          <w:lang w:val="zh-CN"/>
        </w:rPr>
        <w:t>中期检查表</w:t>
      </w:r>
    </w:p>
    <w:p>
      <w:pPr>
        <w:spacing w:line="500" w:lineRule="exact"/>
        <w:ind w:firstLine="22" w:firstLineChars="7"/>
        <w:jc w:val="left"/>
        <w:rPr>
          <w:rFonts w:ascii="Times New Roman" w:hAnsi="Times New Roman" w:eastAsia="仿宋_GB2312"/>
          <w:sz w:val="32"/>
        </w:rPr>
      </w:pPr>
    </w:p>
    <w:p>
      <w:pPr>
        <w:tabs>
          <w:tab w:val="left" w:pos="2340"/>
        </w:tabs>
        <w:spacing w:line="640" w:lineRule="exact"/>
        <w:ind w:left="2" w:hanging="2"/>
        <w:jc w:val="left"/>
        <w:rPr>
          <w:rFonts w:ascii="Times New Roman" w:hAnsi="Times New Roman" w:eastAsia="楷体_GB2312"/>
          <w:sz w:val="32"/>
          <w:u w:val="single"/>
        </w:rPr>
      </w:pPr>
      <w:r>
        <w:rPr>
          <w:rFonts w:hint="default" w:ascii="Times New Roman" w:hAnsi="Times New Roman" w:eastAsia="楷体_GB2312"/>
          <w:sz w:val="32"/>
        </w:rPr>
        <w:t>项  目  名  称</w:t>
      </w:r>
      <w:r>
        <w:rPr>
          <w:rFonts w:hint="default" w:ascii="Times New Roman" w:hAnsi="Times New Roman" w:eastAsia="楷体_GB2312"/>
          <w:sz w:val="32"/>
        </w:rPr>
        <w:tab/>
      </w:r>
      <w:r>
        <w:rPr>
          <w:rFonts w:hint="default" w:ascii="Times New Roman" w:hAnsi="Times New Roman" w:eastAsia="楷体_GB2312"/>
          <w:sz w:val="32"/>
          <w:u w:val="single"/>
        </w:rPr>
        <w:t xml:space="preserve">                                      </w:t>
      </w:r>
    </w:p>
    <w:p>
      <w:pPr>
        <w:tabs>
          <w:tab w:val="left" w:pos="2340"/>
        </w:tabs>
        <w:spacing w:line="640" w:lineRule="exact"/>
        <w:jc w:val="left"/>
        <w:rPr>
          <w:rFonts w:ascii="Times New Roman" w:hAnsi="Times New Roman" w:eastAsia="楷体_GB2312"/>
          <w:sz w:val="32"/>
          <w:u w:val="single"/>
        </w:rPr>
      </w:pPr>
      <w:r>
        <w:rPr>
          <w:rFonts w:hint="default" w:ascii="Times New Roman" w:hAnsi="Times New Roman" w:eastAsia="楷体_GB2312"/>
          <w:sz w:val="32"/>
        </w:rPr>
        <w:t>项 目 负 责 人</w:t>
      </w:r>
      <w:r>
        <w:rPr>
          <w:rFonts w:hint="default" w:ascii="Times New Roman" w:hAnsi="Times New Roman" w:eastAsia="楷体_GB2312"/>
          <w:sz w:val="32"/>
        </w:rPr>
        <w:tab/>
      </w:r>
      <w:r>
        <w:rPr>
          <w:rFonts w:hint="default" w:ascii="Times New Roman" w:hAnsi="Times New Roman" w:eastAsia="楷体_GB2312"/>
          <w:sz w:val="32"/>
          <w:u w:val="single"/>
        </w:rPr>
        <w:t xml:space="preserve">                                      </w:t>
      </w:r>
    </w:p>
    <w:p>
      <w:pPr>
        <w:tabs>
          <w:tab w:val="left" w:pos="2340"/>
        </w:tabs>
        <w:spacing w:line="640" w:lineRule="exact"/>
        <w:ind w:left="2" w:hanging="2"/>
        <w:jc w:val="left"/>
        <w:rPr>
          <w:rFonts w:ascii="Times New Roman" w:hAnsi="Times New Roman" w:eastAsia="楷体_GB2312"/>
          <w:sz w:val="32"/>
          <w:u w:val="single"/>
        </w:rPr>
      </w:pPr>
      <w:r>
        <w:rPr>
          <w:rFonts w:hint="default" w:ascii="Times New Roman" w:hAnsi="Times New Roman" w:eastAsia="楷体_GB2312"/>
          <w:sz w:val="32"/>
        </w:rPr>
        <w:t>联  系  电  话</w:t>
      </w:r>
      <w:r>
        <w:rPr>
          <w:rFonts w:hint="default" w:ascii="Times New Roman" w:hAnsi="Times New Roman" w:eastAsia="楷体_GB2312"/>
          <w:sz w:val="32"/>
        </w:rPr>
        <w:tab/>
      </w:r>
      <w:r>
        <w:rPr>
          <w:rFonts w:hint="default" w:ascii="Times New Roman" w:hAnsi="Times New Roman" w:eastAsia="楷体_GB2312"/>
          <w:sz w:val="32"/>
          <w:u w:val="single"/>
        </w:rPr>
        <w:t xml:space="preserve">                                      </w:t>
      </w:r>
    </w:p>
    <w:p>
      <w:pPr>
        <w:tabs>
          <w:tab w:val="left" w:pos="2340"/>
        </w:tabs>
        <w:spacing w:line="640" w:lineRule="exact"/>
        <w:jc w:val="left"/>
        <w:rPr>
          <w:rFonts w:ascii="Times New Roman" w:hAnsi="Times New Roman" w:eastAsia="楷体_GB2312"/>
          <w:sz w:val="32"/>
        </w:rPr>
      </w:pPr>
      <w:r>
        <w:rPr>
          <w:rFonts w:hint="default" w:ascii="Times New Roman" w:hAnsi="Times New Roman" w:eastAsia="楷体_GB2312"/>
          <w:sz w:val="32"/>
        </w:rPr>
        <w:t>所  在  单  位</w:t>
      </w:r>
      <w:r>
        <w:rPr>
          <w:rFonts w:hint="default" w:ascii="Times New Roman" w:hAnsi="Times New Roman" w:eastAsia="楷体_GB2312"/>
          <w:sz w:val="32"/>
        </w:rPr>
        <w:tab/>
      </w:r>
      <w:r>
        <w:rPr>
          <w:rFonts w:hint="default" w:ascii="Times New Roman" w:hAnsi="Times New Roman" w:eastAsia="楷体_GB2312"/>
          <w:sz w:val="32"/>
          <w:u w:val="single"/>
        </w:rPr>
        <w:t xml:space="preserve">                                      </w:t>
      </w:r>
    </w:p>
    <w:p>
      <w:pPr>
        <w:tabs>
          <w:tab w:val="left" w:pos="2340"/>
        </w:tabs>
        <w:spacing w:line="640" w:lineRule="exact"/>
        <w:ind w:left="2" w:hanging="2"/>
        <w:jc w:val="left"/>
        <w:rPr>
          <w:rFonts w:ascii="Times New Roman" w:hAnsi="Times New Roman" w:eastAsia="楷体_GB2312"/>
          <w:sz w:val="32"/>
        </w:rPr>
      </w:pPr>
      <w:r>
        <w:rPr>
          <w:rFonts w:hint="default" w:ascii="Times New Roman" w:hAnsi="Times New Roman" w:eastAsia="楷体_GB2312"/>
          <w:sz w:val="32"/>
        </w:rPr>
        <w:t>通  讯  地  址</w:t>
      </w:r>
      <w:r>
        <w:rPr>
          <w:rFonts w:hint="default" w:ascii="Times New Roman" w:hAnsi="Times New Roman" w:eastAsia="楷体_GB2312"/>
          <w:sz w:val="32"/>
        </w:rPr>
        <w:tab/>
      </w:r>
      <w:r>
        <w:rPr>
          <w:rFonts w:hint="default" w:ascii="Times New Roman" w:hAnsi="Times New Roman" w:eastAsia="楷体_GB2312"/>
          <w:sz w:val="32"/>
          <w:u w:val="single"/>
        </w:rPr>
        <w:t xml:space="preserve">                                      </w:t>
      </w:r>
    </w:p>
    <w:p>
      <w:pPr>
        <w:tabs>
          <w:tab w:val="left" w:pos="2340"/>
        </w:tabs>
        <w:spacing w:line="640" w:lineRule="exact"/>
        <w:ind w:left="2" w:hanging="2"/>
        <w:jc w:val="left"/>
        <w:rPr>
          <w:rFonts w:ascii="Times New Roman" w:hAnsi="Times New Roman" w:eastAsia="楷体_GB2312"/>
          <w:sz w:val="32"/>
        </w:rPr>
      </w:pPr>
      <w:r>
        <w:rPr>
          <w:rFonts w:hint="default" w:ascii="Times New Roman" w:hAnsi="Times New Roman" w:eastAsia="楷体_GB2312"/>
          <w:sz w:val="32"/>
        </w:rPr>
        <w:t>邮          编</w:t>
      </w:r>
      <w:r>
        <w:rPr>
          <w:rFonts w:hint="default" w:ascii="Times New Roman" w:hAnsi="Times New Roman" w:eastAsia="楷体_GB2312"/>
          <w:sz w:val="32"/>
        </w:rPr>
        <w:tab/>
      </w:r>
      <w:r>
        <w:rPr>
          <w:rFonts w:hint="default" w:ascii="Times New Roman" w:hAnsi="Times New Roman" w:eastAsia="楷体_GB2312"/>
          <w:sz w:val="32"/>
          <w:u w:val="single"/>
        </w:rPr>
        <w:t xml:space="preserve">              </w:t>
      </w:r>
      <w:r>
        <w:rPr>
          <w:rFonts w:ascii="Times New Roman" w:hAnsi="Times New Roman" w:eastAsia="楷体_GB2312"/>
          <w:sz w:val="32"/>
        </w:rPr>
        <w:t>E-mail</w:t>
      </w:r>
      <w:r>
        <w:rPr>
          <w:rFonts w:hint="default" w:ascii="Times New Roman" w:hAnsi="Times New Roman" w:eastAsia="楷体_GB2312"/>
          <w:sz w:val="32"/>
          <w:u w:val="single"/>
        </w:rPr>
        <w:t xml:space="preserve">                  </w:t>
      </w:r>
    </w:p>
    <w:p>
      <w:pPr>
        <w:tabs>
          <w:tab w:val="left" w:pos="2340"/>
        </w:tabs>
        <w:spacing w:line="640" w:lineRule="exact"/>
        <w:ind w:left="2" w:hanging="2"/>
        <w:jc w:val="left"/>
        <w:rPr>
          <w:rFonts w:ascii="Times New Roman" w:hAnsi="Times New Roman" w:eastAsia="楷体_GB2312"/>
          <w:sz w:val="32"/>
        </w:rPr>
      </w:pPr>
      <w:r>
        <w:rPr>
          <w:rFonts w:hint="default" w:ascii="Times New Roman" w:hAnsi="Times New Roman" w:eastAsia="楷体_GB2312"/>
          <w:sz w:val="32"/>
        </w:rPr>
        <w:t>填  表  日  期</w:t>
      </w:r>
      <w:r>
        <w:rPr>
          <w:rFonts w:hint="default" w:ascii="Times New Roman" w:hAnsi="Times New Roman" w:eastAsia="楷体_GB2312"/>
          <w:sz w:val="32"/>
        </w:rPr>
        <w:tab/>
      </w:r>
      <w:r>
        <w:rPr>
          <w:rFonts w:hint="default" w:ascii="Times New Roman" w:hAnsi="Times New Roman" w:eastAsia="楷体_GB2312"/>
          <w:sz w:val="32"/>
          <w:u w:val="single"/>
        </w:rPr>
        <w:t xml:space="preserve">                                      </w:t>
      </w:r>
    </w:p>
    <w:p>
      <w:pPr>
        <w:ind w:left="2" w:hanging="2"/>
        <w:jc w:val="center"/>
        <w:rPr>
          <w:rFonts w:ascii="Times New Roman" w:hAnsi="Times New Roman" w:eastAsia="楷体_GB2312"/>
          <w:sz w:val="32"/>
          <w:szCs w:val="32"/>
          <w:highlight w:val="yellow"/>
        </w:rPr>
      </w:pPr>
    </w:p>
    <w:p>
      <w:pPr>
        <w:ind w:left="2" w:hanging="2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default" w:ascii="Times New Roman" w:hAnsi="Times New Roman" w:eastAsia="楷体_GB2312"/>
          <w:sz w:val="32"/>
          <w:szCs w:val="32"/>
        </w:rPr>
        <w:t>广东省教育厅制</w:t>
      </w:r>
    </w:p>
    <w:p>
      <w:pPr>
        <w:ind w:left="-181" w:leftChars="-86" w:firstLine="179" w:firstLineChars="56"/>
        <w:rPr>
          <w:rFonts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研究工作情况（可另加附页）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5" w:hRule="atLeast"/>
        </w:trPr>
        <w:tc>
          <w:tcPr>
            <w:tcW w:w="9288" w:type="dxa"/>
            <w:vAlign w:val="top"/>
          </w:tcPr>
          <w:p>
            <w:pPr>
              <w:ind w:firstLine="480" w:firstLineChars="200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default" w:ascii="Times New Roman" w:hAnsi="Times New Roman" w:eastAsia="楷体_GB2312"/>
                <w:sz w:val="24"/>
              </w:rPr>
              <w:t>主要内容：是否按申请书中预订的计划、课题设计进行研究，已做哪些工作，研究进度如何，是否坚持了最终确定的研究方向，项目负责人和课题组成员是否按规定负责或参加研究工作，存在问题及改进措施，下一步研究计划，其他需要说明的问题。</w:t>
            </w:r>
          </w:p>
          <w:p>
            <w:pPr>
              <w:ind w:firstLine="480" w:firstLineChars="20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ind w:firstLine="480" w:firstLineChars="200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ind w:left="69" w:leftChars="-137" w:hanging="357" w:hangingChars="170"/>
              <w:rPr>
                <w:rFonts w:ascii="Times New Roman" w:hAnsi="Times New Roman" w:eastAsia="仿宋_GB2312"/>
              </w:rPr>
            </w:pPr>
          </w:p>
          <w:p>
            <w:pPr>
              <w:ind w:left="69" w:leftChars="-137" w:hanging="357" w:hangingChars="170"/>
              <w:rPr>
                <w:rFonts w:ascii="Times New Roman" w:hAnsi="Times New Roman" w:eastAsia="仿宋_GB2312"/>
              </w:rPr>
            </w:pPr>
          </w:p>
        </w:tc>
      </w:tr>
    </w:tbl>
    <w:p>
      <w:pPr>
        <w:ind w:left="-181" w:leftChars="-86" w:firstLine="179" w:firstLineChars="56"/>
        <w:rPr>
          <w:rFonts w:ascii="Times New Roman" w:hAnsi="Times New Roman" w:eastAsia="黑体"/>
          <w:sz w:val="32"/>
        </w:rPr>
      </w:pPr>
    </w:p>
    <w:p>
      <w:pPr>
        <w:ind w:left="-181" w:leftChars="-86" w:firstLine="179" w:firstLineChars="56"/>
        <w:rPr>
          <w:rFonts w:hint="default" w:ascii="Times New Roman" w:hAnsi="Times New Roman" w:eastAsia="黑体"/>
          <w:sz w:val="32"/>
        </w:rPr>
      </w:pPr>
    </w:p>
    <w:p>
      <w:pPr>
        <w:ind w:left="-181" w:leftChars="-86" w:firstLine="179" w:firstLineChars="56"/>
        <w:rPr>
          <w:rFonts w:ascii="Times New Roman" w:hAnsi="Times New Roman"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主要阶段性成果（如有，请填下表，可另加附页）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900"/>
        <w:gridCol w:w="900"/>
        <w:gridCol w:w="2628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default" w:ascii="Times New Roman" w:hAnsi="Times New Roman" w:eastAsia="楷体_GB2312"/>
                <w:sz w:val="24"/>
              </w:rPr>
              <w:t>名称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default" w:ascii="Times New Roman" w:hAnsi="Times New Roman" w:eastAsia="楷体_GB2312"/>
                <w:sz w:val="24"/>
              </w:rPr>
              <w:t>作者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default" w:ascii="Times New Roman" w:hAnsi="Times New Roman" w:eastAsia="楷体_GB2312"/>
                <w:sz w:val="24"/>
              </w:rPr>
              <w:t>成果形式</w:t>
            </w:r>
          </w:p>
        </w:tc>
        <w:tc>
          <w:tcPr>
            <w:tcW w:w="262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default" w:ascii="Times New Roman" w:hAnsi="Times New Roman" w:eastAsia="楷体_GB2312"/>
                <w:sz w:val="24"/>
              </w:rPr>
              <w:t>刊物名或出版社、时间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default" w:ascii="Times New Roman" w:hAnsi="Times New Roman" w:eastAsia="楷体_GB2312"/>
                <w:sz w:val="24"/>
              </w:rPr>
              <w:t>字数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default" w:ascii="Times New Roman" w:hAnsi="Times New Roman" w:eastAsia="楷体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52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62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default" w:ascii="Times New Roman" w:hAnsi="Times New Roman" w:eastAsia="黑体"/>
                <w:sz w:val="28"/>
                <w:szCs w:val="28"/>
              </w:rPr>
              <w:t>所在单位（医院）审核意见</w:t>
            </w:r>
          </w:p>
          <w:p>
            <w:pPr>
              <w:ind w:left="69" w:leftChars="33" w:firstLine="2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ind w:left="69" w:leftChars="33" w:firstLine="2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ind w:left="69" w:leftChars="33" w:firstLine="2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ind w:left="69" w:leftChars="33" w:firstLine="2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ind w:left="69" w:leftChars="33" w:firstLine="2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ind w:left="69" w:leftChars="33" w:firstLine="2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ind w:left="69" w:leftChars="33" w:firstLine="2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ind w:left="69" w:leftChars="33" w:firstLine="2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ind w:left="69" w:leftChars="33" w:firstLine="2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ind w:left="69" w:leftChars="33" w:firstLine="2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ind w:left="69" w:leftChars="33" w:firstLine="2"/>
              <w:rPr>
                <w:rFonts w:ascii="Times New Roman" w:hAnsi="Times New Roman" w:eastAsia="楷体_GB2312"/>
                <w:sz w:val="24"/>
              </w:rPr>
            </w:pPr>
          </w:p>
          <w:p>
            <w:pPr>
              <w:ind w:left="69" w:leftChars="33" w:firstLine="4620" w:firstLineChars="2200"/>
              <w:rPr>
                <w:rFonts w:ascii="Times New Roman" w:hAnsi="Times New Roman" w:cs="Times New Roman"/>
                <w:color w:val="000000"/>
                <w:kern w:val="0"/>
                <w:szCs w:val="21"/>
                <w:lang w:val="zh-CN"/>
              </w:rPr>
            </w:pPr>
          </w:p>
          <w:p>
            <w:pPr>
              <w:ind w:left="69" w:leftChars="33" w:firstLine="2835" w:firstLineChars="1350"/>
              <w:rPr>
                <w:rFonts w:ascii="Times New Roman" w:hAnsi="Times New Roman" w:cs="Times New Roman"/>
                <w:color w:val="000000"/>
                <w:kern w:val="0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zh-CN"/>
              </w:rPr>
              <w:t>签名：          联系人 电话：             （盖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zh-CN"/>
              </w:rPr>
              <w:t>章）</w:t>
            </w:r>
          </w:p>
          <w:p>
            <w:pPr>
              <w:ind w:left="69" w:leftChars="33"/>
              <w:rPr>
                <w:rFonts w:ascii="Times New Roman" w:hAnsi="Times New Roman" w:cs="Times New Roman"/>
                <w:color w:val="000000"/>
                <w:kern w:val="0"/>
                <w:szCs w:val="21"/>
                <w:lang w:val="zh-CN"/>
              </w:rPr>
            </w:pPr>
          </w:p>
          <w:p>
            <w:pPr>
              <w:ind w:left="69" w:leftChars="33" w:firstLine="6720" w:firstLineChars="2800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default" w:ascii="Times New Roman" w:hAnsi="Times New Roman" w:eastAsia="楷体_GB2312"/>
                <w:sz w:val="24"/>
              </w:rPr>
              <w:t>年    月    日</w:t>
            </w:r>
            <w:r>
              <w:rPr>
                <w:rFonts w:hint="default" w:ascii="Times New Roman" w:hAnsi="Times New Roman" w:eastAsia="楷体_GB2312"/>
                <w:spacing w:val="30"/>
                <w:sz w:val="24"/>
              </w:rPr>
              <w:t xml:space="preserve">  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color w:val="000000"/>
          <w:u w:val="single"/>
        </w:rPr>
      </w:pPr>
      <w:r>
        <w:rPr>
          <w:rFonts w:hint="default" w:ascii="Times New Roman" w:hAnsi="Times New Roman"/>
          <w:color w:val="000000"/>
          <w:u w:val="single"/>
        </w:rPr>
        <w:t>备注：</w:t>
      </w:r>
      <w:r>
        <w:rPr>
          <w:rFonts w:ascii="Times New Roman" w:hAnsi="Times New Roman"/>
          <w:color w:val="000000"/>
          <w:u w:val="single"/>
        </w:rPr>
        <w:fldChar w:fldCharType="begin"/>
      </w:r>
      <w:r>
        <w:rPr>
          <w:rFonts w:ascii="Times New Roman" w:hAnsi="Times New Roman"/>
          <w:color w:val="000000"/>
          <w:u w:val="single"/>
        </w:rPr>
        <w:instrText xml:space="preserve"> HYPERLINK "mailto:中期检查表电子版请于2018年12月31日前发送yjzx87330327@qq.com" </w:instrText>
      </w:r>
      <w:r>
        <w:rPr>
          <w:rFonts w:ascii="Times New Roman" w:hAnsi="Times New Roman"/>
          <w:color w:val="000000"/>
          <w:u w:val="single"/>
        </w:rPr>
        <w:fldChar w:fldCharType="separate"/>
      </w:r>
      <w:r>
        <w:rPr>
          <w:rStyle w:val="4"/>
          <w:rFonts w:hint="default" w:ascii="Times New Roman" w:hAnsi="Times New Roman"/>
          <w:color w:val="000000"/>
        </w:rPr>
        <w:t>中期检查</w:t>
      </w:r>
      <w:r>
        <w:rPr>
          <w:rStyle w:val="4"/>
          <w:rFonts w:hint="eastAsia" w:ascii="Times New Roman" w:hAnsi="Times New Roman"/>
          <w:color w:val="000000"/>
          <w:lang w:val="en-US" w:eastAsia="zh-CN"/>
        </w:rPr>
        <w:t>需提交</w:t>
      </w:r>
      <w:r>
        <w:rPr>
          <w:rStyle w:val="4"/>
          <w:rFonts w:hint="default" w:ascii="Times New Roman" w:hAnsi="Times New Roman"/>
          <w:color w:val="000000"/>
        </w:rPr>
        <w:t>表电子版</w:t>
      </w:r>
      <w:r>
        <w:rPr>
          <w:rFonts w:ascii="Times New Roman" w:hAnsi="Times New Roman"/>
          <w:color w:val="000000"/>
          <w:u w:val="single"/>
        </w:rPr>
        <w:fldChar w:fldCharType="end"/>
      </w:r>
      <w:r>
        <w:rPr>
          <w:rFonts w:ascii="Times New Roman" w:hAnsi="Times New Roman"/>
          <w:color w:val="000000"/>
          <w:u w:val="single"/>
        </w:rPr>
        <w:t>, 表中第三页医院审核意见（盖章）需扫描发送。纸质版由单位存档。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E2F8F"/>
    <w:rsid w:val="040E2F8F"/>
    <w:rsid w:val="740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306</Words>
  <Characters>314</Characters>
  <Lines>0</Lines>
  <Paragraphs>0</Paragraphs>
  <TotalTime>0</TotalTime>
  <ScaleCrop>false</ScaleCrop>
  <LinksUpToDate>false</LinksUpToDate>
  <CharactersWithSpaces>664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2022-10-26T03:02:00Z</dcterms:created>
  <dc:creator>尹晓钧</dc:creator>
  <cp:lastModifiedBy>王苑</cp:lastModifiedBy>
  <dcterms:modified xsi:type="dcterms:W3CDTF">2022-10-26T07:59:16Z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A135723442944E409A9CC8C1B3649285</vt:lpwstr>
  </property>
</Properties>
</file>