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nts/font3.odttf" ContentType="application/vnd.openxmlformats-officedocument.obfuscatedFont"/>
  <Override PartName="/word/fonts/font4.odttf" ContentType="application/vnd.openxmlformats-officedocument.obfuscatedFont"/>
  <Override PartName="/word/glossary/document.xml" ContentType="application/vnd.openxmlformats-officedocument.wordprocessingml.document.glossary+xml"/>
  <Override PartName="/word/glossary/fontTable.xml" ContentType="application/vnd.openxmlformats-officedocument.wordprocessingml.fontTable+xml"/>
  <Override PartName="/word/glossary/settings.xml" ContentType="application/vnd.openxmlformats-officedocument.wordprocessingml.settings+xml"/>
  <Override PartName="/word/glossary/styles.xml" ContentType="application/vnd.openxmlformats-officedocument.wordprocessingml.styl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250B762C">
      <w:pPr>
        <w:rPr>
          <w:rFonts w:hint="eastAsia" w:ascii="黑体" w:hAnsi="黑体" w:eastAsia="黑体"/>
          <w:bCs/>
          <w:sz w:val="32"/>
          <w:szCs w:val="32"/>
        </w:rPr>
      </w:pPr>
      <w:r>
        <w:rPr>
          <w:rFonts w:hint="eastAsia" w:ascii="黑体" w:hAnsi="黑体" w:eastAsia="黑体"/>
          <w:bCs/>
          <w:sz w:val="32"/>
          <w:szCs w:val="32"/>
        </w:rPr>
        <w:t>附件</w:t>
      </w:r>
      <w:r>
        <w:rPr>
          <w:rFonts w:ascii="黑体" w:hAnsi="黑体" w:eastAsia="黑体"/>
          <w:bCs/>
          <w:sz w:val="32"/>
          <w:szCs w:val="32"/>
        </w:rPr>
        <w:t>4</w:t>
      </w:r>
    </w:p>
    <w:p w14:paraId="5DD74B7A">
      <w:pPr>
        <w:spacing w:after="156" w:afterLines="50"/>
        <w:ind w:firstLine="723" w:firstLineChars="200"/>
        <w:jc w:val="center"/>
        <w:rPr>
          <w:rFonts w:ascii="黑体" w:hAnsi="黑体" w:eastAsia="黑体"/>
          <w:b/>
          <w:bCs/>
          <w:sz w:val="36"/>
          <w:szCs w:val="36"/>
          <w:lang w:val="zh-TW"/>
        </w:rPr>
      </w:pPr>
      <w:r>
        <w:rPr>
          <w:rFonts w:hint="eastAsia" w:ascii="黑体" w:hAnsi="黑体" w:eastAsia="黑体"/>
          <w:b/>
          <w:bCs/>
          <w:sz w:val="36"/>
          <w:szCs w:val="36"/>
          <w:lang w:val="zh-TW"/>
        </w:rPr>
        <w:t>医学部202</w:t>
      </w:r>
      <w:r>
        <w:rPr>
          <w:rFonts w:hint="eastAsia" w:ascii="黑体" w:hAnsi="黑体" w:eastAsia="黑体"/>
          <w:b/>
          <w:bCs/>
          <w:sz w:val="36"/>
          <w:szCs w:val="36"/>
          <w:lang w:val="en-US" w:eastAsia="zh-CN"/>
        </w:rPr>
        <w:t>6</w:t>
      </w:r>
      <w:r>
        <w:rPr>
          <w:rFonts w:hint="eastAsia" w:ascii="黑体" w:hAnsi="黑体" w:eastAsia="黑体"/>
          <w:b/>
          <w:bCs/>
          <w:sz w:val="36"/>
          <w:szCs w:val="36"/>
          <w:lang w:val="zh-TW"/>
        </w:rPr>
        <w:t>年本科教学</w:t>
      </w:r>
      <w:r>
        <w:rPr>
          <w:rFonts w:hint="eastAsia" w:ascii="黑体" w:hAnsi="黑体" w:eastAsia="黑体"/>
          <w:b/>
          <w:bCs/>
          <w:sz w:val="36"/>
          <w:szCs w:val="36"/>
          <w:lang w:val="en-US" w:eastAsia="zh-CN"/>
        </w:rPr>
        <w:t>创新</w:t>
      </w:r>
      <w:r>
        <w:rPr>
          <w:rFonts w:hint="eastAsia" w:ascii="黑体" w:hAnsi="黑体" w:eastAsia="黑体"/>
          <w:b/>
          <w:bCs/>
          <w:sz w:val="36"/>
          <w:szCs w:val="36"/>
          <w:lang w:val="zh-TW"/>
        </w:rPr>
        <w:t>竞赛</w:t>
      </w:r>
      <w:r>
        <w:rPr>
          <w:rFonts w:ascii="黑体" w:hAnsi="黑体" w:eastAsia="黑体"/>
          <w:b/>
          <w:bCs/>
          <w:sz w:val="36"/>
          <w:szCs w:val="36"/>
          <w:lang w:val="zh-TW"/>
        </w:rPr>
        <w:t>推荐教师汇总表</w:t>
      </w:r>
    </w:p>
    <w:p w14:paraId="7E66441E">
      <w:pPr>
        <w:spacing w:after="156" w:afterLines="50"/>
        <w:ind w:firstLine="602" w:firstLineChars="200"/>
        <w:rPr>
          <w:rFonts w:hint="eastAsia" w:ascii="黑体" w:hAnsi="黑体" w:eastAsia="黑体"/>
          <w:b/>
          <w:bCs/>
          <w:sz w:val="30"/>
          <w:szCs w:val="30"/>
        </w:rPr>
      </w:pPr>
      <w:r>
        <w:rPr>
          <w:rFonts w:hint="eastAsia" w:ascii="黑体" w:hAnsi="黑体" w:eastAsia="黑体"/>
          <w:b/>
          <w:bCs/>
          <w:sz w:val="30"/>
          <w:szCs w:val="30"/>
        </w:rPr>
        <w:t>学院（单位）名称</w:t>
      </w:r>
      <w:r>
        <w:rPr>
          <w:rFonts w:ascii="黑体" w:hAnsi="黑体" w:eastAsia="黑体"/>
          <w:b/>
          <w:bCs/>
          <w:sz w:val="30"/>
          <w:szCs w:val="30"/>
        </w:rPr>
        <w:t>：</w:t>
      </w:r>
      <w:r>
        <w:rPr>
          <w:rFonts w:ascii="黑体" w:hAnsi="黑体" w:eastAsia="黑体"/>
          <w:b/>
          <w:bCs/>
          <w:sz w:val="30"/>
          <w:szCs w:val="30"/>
          <w:u w:val="single"/>
        </w:rPr>
        <w:t xml:space="preserve">               </w:t>
      </w:r>
      <w:r>
        <w:rPr>
          <w:rFonts w:ascii="黑体" w:hAnsi="黑体" w:eastAsia="黑体"/>
          <w:b/>
          <w:bCs/>
          <w:sz w:val="30"/>
          <w:szCs w:val="30"/>
        </w:rPr>
        <w:t>（</w:t>
      </w:r>
      <w:r>
        <w:rPr>
          <w:rFonts w:hint="eastAsia" w:ascii="黑体" w:hAnsi="黑体" w:eastAsia="黑体"/>
          <w:b/>
          <w:bCs/>
          <w:sz w:val="30"/>
          <w:szCs w:val="30"/>
        </w:rPr>
        <w:t>盖</w:t>
      </w:r>
      <w:r>
        <w:rPr>
          <w:rFonts w:ascii="黑体" w:hAnsi="黑体" w:eastAsia="黑体"/>
          <w:b/>
          <w:bCs/>
          <w:sz w:val="30"/>
          <w:szCs w:val="30"/>
        </w:rPr>
        <w:t>章）</w:t>
      </w:r>
      <w:r>
        <w:rPr>
          <w:rFonts w:hint="eastAsia" w:ascii="黑体" w:hAnsi="黑体" w:eastAsia="黑体"/>
          <w:b/>
          <w:bCs/>
          <w:sz w:val="30"/>
          <w:szCs w:val="30"/>
        </w:rPr>
        <w:t xml:space="preserve">   单位负责人：</w:t>
      </w:r>
      <w:r>
        <w:rPr>
          <w:rFonts w:ascii="黑体" w:hAnsi="黑体" w:eastAsia="黑体"/>
          <w:b/>
          <w:bCs/>
          <w:sz w:val="30"/>
          <w:szCs w:val="30"/>
          <w:u w:val="single"/>
        </w:rPr>
        <w:t xml:space="preserve">               </w:t>
      </w:r>
      <w:r>
        <w:rPr>
          <w:rFonts w:ascii="黑体" w:hAnsi="黑体" w:eastAsia="黑体"/>
          <w:b/>
          <w:bCs/>
          <w:sz w:val="30"/>
          <w:szCs w:val="30"/>
        </w:rPr>
        <w:t>（</w:t>
      </w:r>
      <w:r>
        <w:rPr>
          <w:rFonts w:hint="eastAsia" w:ascii="黑体" w:hAnsi="黑体" w:eastAsia="黑体"/>
          <w:b/>
          <w:bCs/>
          <w:sz w:val="30"/>
          <w:szCs w:val="30"/>
        </w:rPr>
        <w:t>签名）</w:t>
      </w:r>
    </w:p>
    <w:tbl>
      <w:tblPr>
        <w:tblStyle w:val="4"/>
        <w:tblW w:w="5136" w:type="pct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636"/>
        <w:gridCol w:w="857"/>
        <w:gridCol w:w="725"/>
        <w:gridCol w:w="908"/>
        <w:gridCol w:w="1102"/>
        <w:gridCol w:w="1454"/>
        <w:gridCol w:w="1858"/>
        <w:gridCol w:w="2152"/>
        <w:gridCol w:w="1780"/>
        <w:gridCol w:w="1346"/>
        <w:gridCol w:w="1008"/>
      </w:tblGrid>
      <w:tr w14:paraId="67DEC2F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5" w:hRule="exact"/>
          <w:jc w:val="center"/>
        </w:trPr>
        <w:tc>
          <w:tcPr>
            <w:tcW w:w="229" w:type="pct"/>
            <w:vMerge w:val="restart"/>
            <w:vAlign w:val="center"/>
          </w:tcPr>
          <w:p w14:paraId="34503952">
            <w:pPr>
              <w:jc w:val="center"/>
              <w:rPr>
                <w:rFonts w:hint="eastAsia" w:ascii="仿宋" w:hAnsi="仿宋" w:eastAsia="仿宋"/>
                <w:b/>
                <w:szCs w:val="21"/>
              </w:rPr>
            </w:pPr>
            <w:r>
              <w:rPr>
                <w:rFonts w:ascii="仿宋" w:hAnsi="仿宋" w:eastAsia="仿宋"/>
                <w:b/>
                <w:szCs w:val="21"/>
              </w:rPr>
              <w:t>序号</w:t>
            </w:r>
          </w:p>
        </w:tc>
        <w:tc>
          <w:tcPr>
            <w:tcW w:w="310" w:type="pct"/>
            <w:vMerge w:val="restart"/>
            <w:vAlign w:val="center"/>
          </w:tcPr>
          <w:p w14:paraId="04B3D389">
            <w:pPr>
              <w:jc w:val="center"/>
              <w:rPr>
                <w:rFonts w:hint="eastAsia" w:ascii="仿宋" w:hAnsi="仿宋" w:eastAsia="仿宋"/>
                <w:b/>
                <w:szCs w:val="21"/>
              </w:rPr>
            </w:pPr>
            <w:r>
              <w:rPr>
                <w:rFonts w:hint="eastAsia" w:ascii="仿宋" w:hAnsi="仿宋" w:eastAsia="仿宋"/>
                <w:b/>
                <w:szCs w:val="21"/>
              </w:rPr>
              <w:t>主讲教师</w:t>
            </w:r>
            <w:r>
              <w:rPr>
                <w:rFonts w:ascii="仿宋" w:hAnsi="仿宋" w:eastAsia="仿宋"/>
                <w:b/>
                <w:szCs w:val="21"/>
              </w:rPr>
              <w:t>姓名</w:t>
            </w:r>
          </w:p>
        </w:tc>
        <w:tc>
          <w:tcPr>
            <w:tcW w:w="262" w:type="pct"/>
            <w:vMerge w:val="restart"/>
            <w:vAlign w:val="center"/>
          </w:tcPr>
          <w:p w14:paraId="01C6F2F5">
            <w:pPr>
              <w:jc w:val="center"/>
              <w:rPr>
                <w:rFonts w:hint="eastAsia" w:ascii="仿宋" w:hAnsi="仿宋" w:eastAsia="仿宋"/>
                <w:b/>
                <w:szCs w:val="21"/>
              </w:rPr>
            </w:pPr>
            <w:r>
              <w:rPr>
                <w:rFonts w:ascii="仿宋" w:hAnsi="仿宋" w:eastAsia="仿宋"/>
                <w:b/>
                <w:szCs w:val="21"/>
              </w:rPr>
              <w:t>性别</w:t>
            </w:r>
          </w:p>
        </w:tc>
        <w:tc>
          <w:tcPr>
            <w:tcW w:w="328" w:type="pct"/>
            <w:vMerge w:val="restart"/>
            <w:vAlign w:val="center"/>
          </w:tcPr>
          <w:p w14:paraId="51221174">
            <w:pPr>
              <w:jc w:val="center"/>
              <w:rPr>
                <w:rFonts w:hint="eastAsia" w:ascii="仿宋" w:hAnsi="仿宋" w:eastAsia="仿宋"/>
                <w:b/>
                <w:szCs w:val="21"/>
              </w:rPr>
            </w:pPr>
            <w:r>
              <w:rPr>
                <w:rFonts w:hint="eastAsia" w:ascii="仿宋" w:hAnsi="仿宋" w:eastAsia="仿宋"/>
                <w:b/>
                <w:szCs w:val="21"/>
              </w:rPr>
              <w:t>人事编号</w:t>
            </w:r>
          </w:p>
        </w:tc>
        <w:tc>
          <w:tcPr>
            <w:tcW w:w="398" w:type="pct"/>
            <w:vMerge w:val="restart"/>
            <w:vAlign w:val="center"/>
          </w:tcPr>
          <w:p w14:paraId="48635FB8">
            <w:pPr>
              <w:jc w:val="center"/>
              <w:rPr>
                <w:rFonts w:hint="eastAsia" w:ascii="仿宋" w:hAnsi="仿宋" w:eastAsia="仿宋"/>
                <w:b/>
                <w:szCs w:val="21"/>
              </w:rPr>
            </w:pPr>
            <w:r>
              <w:rPr>
                <w:rFonts w:ascii="仿宋" w:hAnsi="仿宋" w:eastAsia="仿宋"/>
                <w:b/>
                <w:szCs w:val="21"/>
              </w:rPr>
              <w:t>职称</w:t>
            </w:r>
          </w:p>
        </w:tc>
        <w:tc>
          <w:tcPr>
            <w:tcW w:w="1196" w:type="pct"/>
            <w:gridSpan w:val="2"/>
            <w:vAlign w:val="center"/>
          </w:tcPr>
          <w:p w14:paraId="4D2FAD31">
            <w:pPr>
              <w:jc w:val="center"/>
              <w:rPr>
                <w:rFonts w:hint="eastAsia" w:ascii="仿宋" w:hAnsi="仿宋" w:eastAsia="仿宋"/>
                <w:b/>
                <w:szCs w:val="21"/>
              </w:rPr>
            </w:pPr>
            <w:r>
              <w:rPr>
                <w:rFonts w:hint="eastAsia" w:ascii="仿宋" w:hAnsi="仿宋" w:eastAsia="仿宋"/>
                <w:b/>
                <w:szCs w:val="21"/>
              </w:rPr>
              <w:t>拟参加组别</w:t>
            </w:r>
          </w:p>
        </w:tc>
        <w:tc>
          <w:tcPr>
            <w:tcW w:w="777" w:type="pct"/>
            <w:vMerge w:val="restart"/>
            <w:vAlign w:val="center"/>
          </w:tcPr>
          <w:p w14:paraId="31A870B7">
            <w:pPr>
              <w:jc w:val="center"/>
              <w:rPr>
                <w:rFonts w:hint="eastAsia" w:ascii="仿宋" w:hAnsi="仿宋" w:eastAsia="仿宋"/>
                <w:b/>
                <w:szCs w:val="21"/>
              </w:rPr>
            </w:pPr>
            <w:r>
              <w:rPr>
                <w:rFonts w:hint="eastAsia" w:ascii="仿宋" w:hAnsi="仿宋" w:eastAsia="仿宋"/>
                <w:b/>
                <w:szCs w:val="21"/>
              </w:rPr>
              <w:t>团队成员</w:t>
            </w:r>
          </w:p>
          <w:p w14:paraId="25F8F1E7">
            <w:pPr>
              <w:jc w:val="center"/>
              <w:rPr>
                <w:rFonts w:hint="eastAsia" w:ascii="仿宋" w:hAnsi="仿宋" w:eastAsia="仿宋"/>
                <w:b/>
                <w:szCs w:val="21"/>
              </w:rPr>
            </w:pPr>
            <w:r>
              <w:rPr>
                <w:rFonts w:hint="eastAsia" w:ascii="仿宋" w:hAnsi="仿宋" w:eastAsia="仿宋"/>
                <w:b/>
                <w:szCs w:val="21"/>
              </w:rPr>
              <w:t>姓名及</w:t>
            </w:r>
            <w:r>
              <w:rPr>
                <w:rFonts w:ascii="仿宋" w:hAnsi="仿宋" w:eastAsia="仿宋"/>
                <w:b/>
                <w:szCs w:val="21"/>
              </w:rPr>
              <w:t>职称</w:t>
            </w:r>
          </w:p>
        </w:tc>
        <w:tc>
          <w:tcPr>
            <w:tcW w:w="643" w:type="pct"/>
            <w:vMerge w:val="restart"/>
            <w:vAlign w:val="center"/>
          </w:tcPr>
          <w:p w14:paraId="5A64E117">
            <w:pPr>
              <w:jc w:val="center"/>
              <w:rPr>
                <w:rFonts w:hint="eastAsia" w:ascii="仿宋" w:hAnsi="仿宋" w:eastAsia="仿宋"/>
                <w:b/>
                <w:szCs w:val="21"/>
              </w:rPr>
            </w:pPr>
            <w:r>
              <w:rPr>
                <w:rFonts w:hint="eastAsia" w:ascii="仿宋" w:hAnsi="仿宋" w:eastAsia="仿宋"/>
                <w:b/>
                <w:szCs w:val="21"/>
              </w:rPr>
              <w:t>参赛课程</w:t>
            </w:r>
          </w:p>
        </w:tc>
        <w:tc>
          <w:tcPr>
            <w:tcW w:w="486" w:type="pct"/>
            <w:vMerge w:val="restart"/>
            <w:vAlign w:val="center"/>
          </w:tcPr>
          <w:p w14:paraId="6A4826C2">
            <w:pPr>
              <w:jc w:val="center"/>
              <w:rPr>
                <w:rFonts w:hint="eastAsia" w:ascii="仿宋" w:hAnsi="仿宋" w:eastAsia="仿宋"/>
                <w:b/>
                <w:szCs w:val="21"/>
              </w:rPr>
            </w:pPr>
            <w:r>
              <w:rPr>
                <w:rFonts w:hint="eastAsia" w:ascii="仿宋" w:hAnsi="仿宋" w:eastAsia="仿宋"/>
                <w:b/>
                <w:szCs w:val="21"/>
              </w:rPr>
              <w:t>主讲教师</w:t>
            </w:r>
          </w:p>
          <w:p w14:paraId="6B1C15B5">
            <w:pPr>
              <w:jc w:val="center"/>
              <w:rPr>
                <w:rFonts w:hint="eastAsia" w:ascii="仿宋" w:hAnsi="仿宋" w:eastAsia="仿宋"/>
                <w:b/>
                <w:szCs w:val="21"/>
              </w:rPr>
            </w:pPr>
            <w:r>
              <w:rPr>
                <w:rFonts w:ascii="仿宋" w:hAnsi="仿宋" w:eastAsia="仿宋"/>
                <w:b/>
                <w:szCs w:val="21"/>
              </w:rPr>
              <w:t>手机</w:t>
            </w:r>
            <w:r>
              <w:rPr>
                <w:rFonts w:hint="eastAsia" w:ascii="仿宋" w:hAnsi="仿宋" w:eastAsia="仿宋"/>
                <w:b/>
                <w:szCs w:val="21"/>
              </w:rPr>
              <w:t>号</w:t>
            </w:r>
          </w:p>
        </w:tc>
        <w:tc>
          <w:tcPr>
            <w:tcW w:w="364" w:type="pct"/>
            <w:vMerge w:val="restart"/>
            <w:vAlign w:val="center"/>
          </w:tcPr>
          <w:p w14:paraId="2F799F3D">
            <w:pPr>
              <w:jc w:val="center"/>
              <w:rPr>
                <w:rFonts w:hint="eastAsia" w:ascii="仿宋" w:hAnsi="仿宋" w:eastAsia="仿宋"/>
                <w:b/>
                <w:szCs w:val="21"/>
              </w:rPr>
            </w:pPr>
            <w:r>
              <w:rPr>
                <w:rFonts w:ascii="仿宋" w:hAnsi="仿宋" w:eastAsia="仿宋"/>
                <w:b/>
                <w:szCs w:val="21"/>
              </w:rPr>
              <w:t>备注</w:t>
            </w:r>
          </w:p>
        </w:tc>
      </w:tr>
      <w:tr w14:paraId="2AB0C99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1" w:hRule="exact"/>
          <w:jc w:val="center"/>
        </w:trPr>
        <w:tc>
          <w:tcPr>
            <w:tcW w:w="229" w:type="pct"/>
            <w:vMerge w:val="continue"/>
            <w:vAlign w:val="center"/>
          </w:tcPr>
          <w:p w14:paraId="1A49DD12">
            <w:pPr>
              <w:jc w:val="center"/>
              <w:rPr>
                <w:rFonts w:hint="eastAsia" w:ascii="仿宋" w:hAnsi="仿宋" w:eastAsia="仿宋"/>
                <w:b/>
                <w:szCs w:val="21"/>
              </w:rPr>
            </w:pPr>
          </w:p>
        </w:tc>
        <w:tc>
          <w:tcPr>
            <w:tcW w:w="310" w:type="pct"/>
            <w:vMerge w:val="continue"/>
            <w:vAlign w:val="center"/>
          </w:tcPr>
          <w:p w14:paraId="1EB2B77C">
            <w:pPr>
              <w:jc w:val="center"/>
              <w:rPr>
                <w:rFonts w:hint="eastAsia" w:ascii="仿宋" w:hAnsi="仿宋" w:eastAsia="仿宋"/>
                <w:b/>
                <w:szCs w:val="21"/>
              </w:rPr>
            </w:pPr>
          </w:p>
        </w:tc>
        <w:tc>
          <w:tcPr>
            <w:tcW w:w="262" w:type="pct"/>
            <w:vMerge w:val="continue"/>
            <w:vAlign w:val="center"/>
          </w:tcPr>
          <w:p w14:paraId="4935CF83">
            <w:pPr>
              <w:jc w:val="center"/>
              <w:rPr>
                <w:rFonts w:hint="eastAsia" w:ascii="仿宋" w:hAnsi="仿宋" w:eastAsia="仿宋"/>
                <w:b/>
                <w:szCs w:val="21"/>
              </w:rPr>
            </w:pPr>
          </w:p>
        </w:tc>
        <w:tc>
          <w:tcPr>
            <w:tcW w:w="328" w:type="pct"/>
            <w:vMerge w:val="continue"/>
            <w:vAlign w:val="center"/>
          </w:tcPr>
          <w:p w14:paraId="3066A8A9">
            <w:pPr>
              <w:jc w:val="center"/>
              <w:rPr>
                <w:rFonts w:hint="eastAsia" w:ascii="仿宋" w:hAnsi="仿宋" w:eastAsia="仿宋"/>
                <w:b/>
                <w:szCs w:val="21"/>
              </w:rPr>
            </w:pPr>
          </w:p>
        </w:tc>
        <w:tc>
          <w:tcPr>
            <w:tcW w:w="398" w:type="pct"/>
            <w:vMerge w:val="continue"/>
            <w:vAlign w:val="center"/>
          </w:tcPr>
          <w:p w14:paraId="6D612D97">
            <w:pPr>
              <w:jc w:val="center"/>
              <w:rPr>
                <w:rFonts w:hint="eastAsia" w:ascii="仿宋" w:hAnsi="仿宋" w:eastAsia="仿宋"/>
                <w:b/>
                <w:szCs w:val="21"/>
              </w:rPr>
            </w:pPr>
          </w:p>
        </w:tc>
        <w:tc>
          <w:tcPr>
            <w:tcW w:w="525" w:type="pct"/>
            <w:vAlign w:val="center"/>
          </w:tcPr>
          <w:p w14:paraId="441EDDA9">
            <w:pPr>
              <w:jc w:val="center"/>
              <w:rPr>
                <w:rFonts w:hint="eastAsia" w:ascii="仿宋" w:hAnsi="仿宋" w:eastAsia="仿宋"/>
                <w:b/>
                <w:szCs w:val="21"/>
              </w:rPr>
            </w:pPr>
            <w:r>
              <w:rPr>
                <w:rFonts w:hint="eastAsia" w:ascii="仿宋" w:hAnsi="仿宋" w:eastAsia="仿宋"/>
                <w:b/>
                <w:szCs w:val="21"/>
              </w:rPr>
              <w:t>第一选择</w:t>
            </w:r>
          </w:p>
        </w:tc>
        <w:tc>
          <w:tcPr>
            <w:tcW w:w="671" w:type="pct"/>
            <w:vAlign w:val="center"/>
          </w:tcPr>
          <w:p w14:paraId="6F2A7422">
            <w:pPr>
              <w:jc w:val="center"/>
              <w:rPr>
                <w:rFonts w:hint="eastAsia" w:ascii="仿宋" w:hAnsi="仿宋" w:eastAsia="仿宋"/>
                <w:b/>
                <w:szCs w:val="21"/>
              </w:rPr>
            </w:pPr>
            <w:r>
              <w:rPr>
                <w:rFonts w:hint="eastAsia" w:ascii="仿宋" w:hAnsi="仿宋" w:eastAsia="仿宋"/>
                <w:b/>
                <w:szCs w:val="21"/>
              </w:rPr>
              <w:t>第二选择</w:t>
            </w:r>
          </w:p>
        </w:tc>
        <w:tc>
          <w:tcPr>
            <w:tcW w:w="777" w:type="pct"/>
            <w:vMerge w:val="continue"/>
            <w:vAlign w:val="center"/>
          </w:tcPr>
          <w:p w14:paraId="4AB63117">
            <w:pPr>
              <w:jc w:val="center"/>
              <w:rPr>
                <w:rFonts w:hint="eastAsia" w:ascii="仿宋" w:hAnsi="仿宋" w:eastAsia="仿宋"/>
                <w:b/>
                <w:szCs w:val="21"/>
              </w:rPr>
            </w:pPr>
          </w:p>
        </w:tc>
        <w:tc>
          <w:tcPr>
            <w:tcW w:w="643" w:type="pct"/>
            <w:vMerge w:val="continue"/>
            <w:vAlign w:val="center"/>
          </w:tcPr>
          <w:p w14:paraId="4A861932">
            <w:pPr>
              <w:jc w:val="center"/>
              <w:rPr>
                <w:rFonts w:hint="eastAsia" w:ascii="仿宋" w:hAnsi="仿宋" w:eastAsia="仿宋"/>
                <w:b/>
                <w:szCs w:val="21"/>
              </w:rPr>
            </w:pPr>
          </w:p>
        </w:tc>
        <w:tc>
          <w:tcPr>
            <w:tcW w:w="486" w:type="pct"/>
            <w:vMerge w:val="continue"/>
            <w:vAlign w:val="center"/>
          </w:tcPr>
          <w:p w14:paraId="158164D7">
            <w:pPr>
              <w:jc w:val="center"/>
              <w:rPr>
                <w:rFonts w:hint="eastAsia" w:ascii="仿宋" w:hAnsi="仿宋" w:eastAsia="仿宋"/>
                <w:b/>
                <w:szCs w:val="21"/>
              </w:rPr>
            </w:pPr>
          </w:p>
        </w:tc>
        <w:tc>
          <w:tcPr>
            <w:tcW w:w="364" w:type="pct"/>
            <w:vMerge w:val="continue"/>
            <w:vAlign w:val="center"/>
          </w:tcPr>
          <w:p w14:paraId="20063F22">
            <w:pPr>
              <w:jc w:val="center"/>
              <w:rPr>
                <w:rFonts w:hint="eastAsia" w:ascii="仿宋" w:hAnsi="仿宋" w:eastAsia="仿宋"/>
                <w:b/>
                <w:szCs w:val="21"/>
              </w:rPr>
            </w:pPr>
          </w:p>
        </w:tc>
      </w:tr>
      <w:tr w14:paraId="7B6A7DF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18" w:hRule="exact"/>
          <w:jc w:val="center"/>
        </w:trPr>
        <w:tc>
          <w:tcPr>
            <w:tcW w:w="229" w:type="pct"/>
            <w:vAlign w:val="center"/>
          </w:tcPr>
          <w:p w14:paraId="67E9AB4F">
            <w:pPr>
              <w:jc w:val="center"/>
              <w:rPr>
                <w:rFonts w:hint="eastAsia" w:ascii="仿宋" w:hAnsi="仿宋" w:eastAsia="仿宋"/>
                <w:szCs w:val="21"/>
              </w:rPr>
            </w:pPr>
            <w:r>
              <w:rPr>
                <w:rFonts w:ascii="仿宋" w:hAnsi="仿宋" w:eastAsia="仿宋"/>
                <w:szCs w:val="21"/>
              </w:rPr>
              <w:t>1</w:t>
            </w:r>
          </w:p>
        </w:tc>
        <w:tc>
          <w:tcPr>
            <w:tcW w:w="310" w:type="pct"/>
            <w:vAlign w:val="center"/>
          </w:tcPr>
          <w:p w14:paraId="0A5DD709">
            <w:pPr>
              <w:jc w:val="center"/>
              <w:rPr>
                <w:rFonts w:hint="eastAsia" w:ascii="仿宋" w:hAnsi="仿宋" w:eastAsia="仿宋"/>
                <w:szCs w:val="21"/>
                <w:u w:val="single"/>
              </w:rPr>
            </w:pPr>
          </w:p>
        </w:tc>
        <w:tc>
          <w:tcPr>
            <w:tcW w:w="262" w:type="pct"/>
            <w:vAlign w:val="center"/>
          </w:tcPr>
          <w:p w14:paraId="4D0F25DF">
            <w:pPr>
              <w:jc w:val="center"/>
              <w:rPr>
                <w:rFonts w:hint="eastAsia" w:ascii="仿宋" w:hAnsi="仿宋" w:eastAsia="仿宋"/>
                <w:szCs w:val="21"/>
                <w:u w:val="single"/>
              </w:rPr>
            </w:pPr>
          </w:p>
        </w:tc>
        <w:tc>
          <w:tcPr>
            <w:tcW w:w="328" w:type="pct"/>
            <w:vAlign w:val="center"/>
          </w:tcPr>
          <w:p w14:paraId="7C16AD06">
            <w:pPr>
              <w:jc w:val="center"/>
              <w:rPr>
                <w:rFonts w:hint="eastAsia" w:ascii="仿宋" w:hAnsi="仿宋" w:eastAsia="仿宋"/>
                <w:sz w:val="24"/>
              </w:rPr>
            </w:pPr>
          </w:p>
        </w:tc>
        <w:sdt>
          <w:sdtPr>
            <w:rPr>
              <w:rFonts w:ascii="仿宋" w:hAnsi="仿宋" w:eastAsia="仿宋"/>
              <w:sz w:val="24"/>
            </w:rPr>
            <w:id w:val="1998534277"/>
            <w:placeholder>
              <w:docPart w:val="464DEA9B1C304F0290C9A5730EE74C9D"/>
            </w:placeholder>
            <w:showingPlcHdr/>
            <w:dropDownList>
              <w:listItem w:value="请选择一项。"/>
              <w:listItem w:displayText="正高" w:value="正高"/>
              <w:listItem w:displayText="副高" w:value="副高"/>
              <w:listItem w:displayText="中级及以下" w:value="中级及以下"/>
            </w:dropDownList>
          </w:sdtPr>
          <w:sdtEndPr>
            <w:rPr>
              <w:rFonts w:ascii="仿宋" w:hAnsi="仿宋" w:eastAsia="仿宋"/>
              <w:sz w:val="24"/>
            </w:rPr>
          </w:sdtEndPr>
          <w:sdtContent>
            <w:tc>
              <w:tcPr>
                <w:tcW w:w="398" w:type="pct"/>
                <w:vAlign w:val="center"/>
              </w:tcPr>
              <w:p w14:paraId="592CBF4A">
                <w:pPr>
                  <w:jc w:val="center"/>
                  <w:rPr>
                    <w:rFonts w:hint="eastAsia" w:ascii="仿宋" w:hAnsi="仿宋" w:eastAsia="仿宋"/>
                    <w:szCs w:val="21"/>
                    <w:u w:val="single"/>
                  </w:rPr>
                </w:pPr>
                <w:r>
                  <w:rPr>
                    <w:rStyle w:val="6"/>
                    <w:rFonts w:ascii="仿宋" w:hAnsi="仿宋" w:eastAsia="仿宋"/>
                  </w:rPr>
                  <w:t>选择一项。</w:t>
                </w:r>
              </w:p>
            </w:tc>
          </w:sdtContent>
        </w:sdt>
        <w:tc>
          <w:tcPr>
            <w:tcW w:w="525" w:type="pct"/>
            <w:vAlign w:val="center"/>
          </w:tcPr>
          <w:sdt>
            <w:sdtPr>
              <w:rPr>
                <w:rFonts w:ascii="仿宋" w:hAnsi="仿宋" w:eastAsia="仿宋"/>
                <w:b/>
                <w:bCs/>
                <w:sz w:val="24"/>
                <w:szCs w:val="24"/>
              </w:rPr>
              <w:alias w:val="请在此选择"/>
              <w:tag w:val="请在此选择"/>
              <w:id w:val="-1172715891"/>
              <w:placeholder>
                <w:docPart w:val="3A94F298F8614871B69B81706D98EB9C"/>
              </w:placeholder>
              <w:showingPlcHdr/>
              <w:comboBox>
                <w:listItem w:value="请选择一项"/>
                <w:listItem w:displayText="新工科" w:value="新工科"/>
                <w:listItem w:displayText="新医科" w:value="新医科"/>
                <w:listItem w:displayText="新文科" w:value="新文科"/>
                <w:listItem w:displayText="新农科" w:value="新农科"/>
                <w:listItem w:displayText="基础课程" w:value="基础课程"/>
                <w:listItem w:displayText="课程思政" w:value="课程思政"/>
                <w:listItem w:displayText="产教融合" w:value="产教融合"/>
                <w:listItem w:displayText="人工智能" w:value="人工智能"/>
                <w:listItem w:displayText="实验教学" w:value="实验教学"/>
                <w:listItem w:displayText="国际教育" w:value="国际教育"/>
                <w:listItem w:displayText="新教师" w:value="新教师"/>
              </w:comboBox>
            </w:sdtPr>
            <w:sdtEndPr>
              <w:rPr>
                <w:rFonts w:ascii="仿宋" w:hAnsi="仿宋" w:eastAsia="仿宋"/>
                <w:b/>
                <w:bCs/>
                <w:sz w:val="24"/>
                <w:szCs w:val="24"/>
              </w:rPr>
            </w:sdtEndPr>
            <w:sdtContent>
              <w:p w14:paraId="24B36D93">
                <w:pPr>
                  <w:rPr>
                    <w:rFonts w:hint="eastAsia" w:ascii="仿宋" w:hAnsi="仿宋" w:eastAsia="仿宋"/>
                    <w:b/>
                    <w:bCs/>
                    <w:sz w:val="24"/>
                    <w:szCs w:val="24"/>
                  </w:rPr>
                </w:pPr>
                <w:r>
                  <w:rPr>
                    <w:rStyle w:val="6"/>
                  </w:rPr>
                  <w:t>选择一项。</w:t>
                </w:r>
              </w:p>
            </w:sdtContent>
          </w:sdt>
        </w:tc>
        <w:tc>
          <w:tcPr>
            <w:tcW w:w="671" w:type="pct"/>
            <w:vAlign w:val="center"/>
          </w:tcPr>
          <w:sdt>
            <w:sdtPr>
              <w:rPr>
                <w:rFonts w:ascii="仿宋" w:hAnsi="仿宋" w:eastAsia="仿宋"/>
                <w:b/>
                <w:bCs/>
                <w:sz w:val="22"/>
                <w:szCs w:val="24"/>
              </w:rPr>
              <w:alias w:val="请在此选择"/>
              <w:tag w:val="请在此选择"/>
              <w:id w:val="-771542782"/>
              <w:placeholder>
                <w:docPart w:val="F7C8516C884B4560A42066EBBBF7B2D5"/>
              </w:placeholder>
              <w:showingPlcHdr/>
              <w:comboBox>
                <w:listItem w:value="请选择一项"/>
                <w:listItem w:displayText="新工科" w:value="新工科"/>
                <w:listItem w:displayText="新医科" w:value="新医科"/>
                <w:listItem w:displayText="新文科" w:value="新文科"/>
                <w:listItem w:displayText="新农科" w:value="新农科"/>
                <w:listItem w:displayText="基础课程" w:value="基础课程"/>
                <w:listItem w:displayText="课程思政" w:value="课程思政"/>
                <w:listItem w:displayText="产教融合" w:value="产教融合"/>
                <w:listItem w:displayText="人工智能" w:value="人工智能"/>
                <w:listItem w:displayText="实验教学" w:value="实验教学"/>
                <w:listItem w:displayText="国际教育" w:value="国际教育"/>
              </w:comboBox>
            </w:sdtPr>
            <w:sdtEndPr>
              <w:rPr>
                <w:rFonts w:ascii="仿宋" w:hAnsi="仿宋" w:eastAsia="仿宋"/>
                <w:b/>
                <w:bCs/>
                <w:sz w:val="22"/>
                <w:szCs w:val="24"/>
              </w:rPr>
            </w:sdtEndPr>
            <w:sdtContent>
              <w:p w14:paraId="4ED81F0C">
                <w:pPr>
                  <w:rPr>
                    <w:rFonts w:hint="eastAsia" w:ascii="仿宋" w:hAnsi="仿宋" w:eastAsia="仿宋"/>
                    <w:szCs w:val="21"/>
                    <w:u w:val="single"/>
                  </w:rPr>
                </w:pPr>
                <w:r>
                  <w:rPr>
                    <w:rStyle w:val="6"/>
                    <w:rFonts w:ascii="仿宋" w:hAnsi="仿宋" w:eastAsia="仿宋"/>
                  </w:rPr>
                  <w:t>选择一项。</w:t>
                </w:r>
              </w:p>
            </w:sdtContent>
          </w:sdt>
        </w:tc>
        <w:tc>
          <w:tcPr>
            <w:tcW w:w="777" w:type="pct"/>
            <w:vAlign w:val="center"/>
          </w:tcPr>
          <w:p w14:paraId="127F6544">
            <w:pPr>
              <w:jc w:val="center"/>
              <w:rPr>
                <w:rFonts w:hint="eastAsia" w:ascii="仿宋" w:hAnsi="仿宋" w:eastAsia="仿宋"/>
                <w:szCs w:val="21"/>
                <w:u w:val="single"/>
              </w:rPr>
            </w:pPr>
          </w:p>
        </w:tc>
        <w:tc>
          <w:tcPr>
            <w:tcW w:w="643" w:type="pct"/>
            <w:vAlign w:val="center"/>
          </w:tcPr>
          <w:p w14:paraId="3C5C9268">
            <w:pPr>
              <w:jc w:val="center"/>
              <w:rPr>
                <w:rFonts w:hint="eastAsia" w:ascii="仿宋" w:hAnsi="仿宋" w:eastAsia="仿宋"/>
                <w:szCs w:val="21"/>
                <w:u w:val="single"/>
              </w:rPr>
            </w:pPr>
          </w:p>
        </w:tc>
        <w:tc>
          <w:tcPr>
            <w:tcW w:w="486" w:type="pct"/>
            <w:vAlign w:val="center"/>
          </w:tcPr>
          <w:p w14:paraId="46697C2B">
            <w:pPr>
              <w:jc w:val="center"/>
              <w:rPr>
                <w:rFonts w:hint="eastAsia" w:ascii="仿宋" w:hAnsi="仿宋" w:eastAsia="仿宋"/>
                <w:szCs w:val="21"/>
                <w:u w:val="single"/>
              </w:rPr>
            </w:pPr>
          </w:p>
        </w:tc>
        <w:tc>
          <w:tcPr>
            <w:tcW w:w="364" w:type="pct"/>
            <w:vAlign w:val="center"/>
          </w:tcPr>
          <w:p w14:paraId="57CD5609">
            <w:pPr>
              <w:jc w:val="center"/>
              <w:rPr>
                <w:rFonts w:hint="eastAsia" w:ascii="仿宋" w:hAnsi="仿宋" w:eastAsia="仿宋"/>
                <w:szCs w:val="21"/>
                <w:u w:val="single"/>
              </w:rPr>
            </w:pPr>
          </w:p>
        </w:tc>
      </w:tr>
      <w:tr w14:paraId="3BCF2C2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18" w:hRule="exact"/>
          <w:jc w:val="center"/>
        </w:trPr>
        <w:tc>
          <w:tcPr>
            <w:tcW w:w="229" w:type="pct"/>
            <w:vAlign w:val="center"/>
          </w:tcPr>
          <w:p w14:paraId="3F707A9A">
            <w:pPr>
              <w:jc w:val="center"/>
              <w:rPr>
                <w:rFonts w:hint="eastAsia" w:ascii="仿宋" w:hAnsi="仿宋" w:eastAsia="仿宋"/>
                <w:szCs w:val="21"/>
              </w:rPr>
            </w:pPr>
            <w:r>
              <w:rPr>
                <w:rFonts w:ascii="仿宋" w:hAnsi="仿宋" w:eastAsia="仿宋"/>
                <w:szCs w:val="21"/>
              </w:rPr>
              <w:t>2</w:t>
            </w:r>
          </w:p>
        </w:tc>
        <w:tc>
          <w:tcPr>
            <w:tcW w:w="310" w:type="pct"/>
            <w:vAlign w:val="center"/>
          </w:tcPr>
          <w:p w14:paraId="591C2D33">
            <w:pPr>
              <w:jc w:val="center"/>
              <w:rPr>
                <w:rFonts w:hint="eastAsia" w:ascii="仿宋" w:hAnsi="仿宋" w:eastAsia="仿宋"/>
                <w:szCs w:val="21"/>
                <w:u w:val="single"/>
              </w:rPr>
            </w:pPr>
          </w:p>
        </w:tc>
        <w:tc>
          <w:tcPr>
            <w:tcW w:w="262" w:type="pct"/>
            <w:vAlign w:val="center"/>
          </w:tcPr>
          <w:p w14:paraId="28FEF3C4">
            <w:pPr>
              <w:jc w:val="center"/>
              <w:rPr>
                <w:rFonts w:hint="eastAsia" w:ascii="仿宋" w:hAnsi="仿宋" w:eastAsia="仿宋"/>
                <w:szCs w:val="21"/>
                <w:u w:val="single"/>
              </w:rPr>
            </w:pPr>
          </w:p>
        </w:tc>
        <w:tc>
          <w:tcPr>
            <w:tcW w:w="328" w:type="pct"/>
            <w:vAlign w:val="center"/>
          </w:tcPr>
          <w:p w14:paraId="3CD02FFD">
            <w:pPr>
              <w:jc w:val="center"/>
              <w:rPr>
                <w:rFonts w:hint="eastAsia" w:ascii="仿宋" w:hAnsi="仿宋" w:eastAsia="仿宋"/>
                <w:sz w:val="24"/>
              </w:rPr>
            </w:pPr>
          </w:p>
        </w:tc>
        <w:sdt>
          <w:sdtPr>
            <w:rPr>
              <w:rFonts w:ascii="仿宋" w:hAnsi="仿宋" w:eastAsia="仿宋"/>
              <w:sz w:val="24"/>
            </w:rPr>
            <w:id w:val="2134436640"/>
            <w:placeholder>
              <w:docPart w:val="F764642C48E643D09C8F924C766FF96E"/>
            </w:placeholder>
            <w:showingPlcHdr/>
            <w:dropDownList>
              <w:listItem w:value="请选择一项。"/>
              <w:listItem w:displayText="正高" w:value="正高"/>
              <w:listItem w:displayText="副高" w:value="副高"/>
              <w:listItem w:displayText="中级及以下" w:value="中级及以下"/>
            </w:dropDownList>
          </w:sdtPr>
          <w:sdtEndPr>
            <w:rPr>
              <w:rFonts w:ascii="仿宋" w:hAnsi="仿宋" w:eastAsia="仿宋"/>
              <w:sz w:val="24"/>
            </w:rPr>
          </w:sdtEndPr>
          <w:sdtContent>
            <w:tc>
              <w:tcPr>
                <w:tcW w:w="398" w:type="pct"/>
                <w:vAlign w:val="center"/>
              </w:tcPr>
              <w:p w14:paraId="57DA71CE">
                <w:pPr>
                  <w:jc w:val="center"/>
                  <w:rPr>
                    <w:rFonts w:hint="eastAsia" w:ascii="仿宋" w:hAnsi="仿宋" w:eastAsia="仿宋"/>
                    <w:szCs w:val="21"/>
                    <w:u w:val="single"/>
                  </w:rPr>
                </w:pPr>
                <w:r>
                  <w:rPr>
                    <w:rStyle w:val="6"/>
                    <w:rFonts w:ascii="仿宋" w:hAnsi="仿宋" w:eastAsia="仿宋"/>
                  </w:rPr>
                  <w:t>选择一项。</w:t>
                </w:r>
              </w:p>
            </w:tc>
          </w:sdtContent>
        </w:sdt>
        <w:tc>
          <w:tcPr>
            <w:tcW w:w="525" w:type="pct"/>
            <w:vAlign w:val="center"/>
          </w:tcPr>
          <w:sdt>
            <w:sdtPr>
              <w:rPr>
                <w:rFonts w:ascii="仿宋" w:hAnsi="仿宋" w:eastAsia="仿宋"/>
                <w:b/>
                <w:bCs/>
                <w:sz w:val="24"/>
                <w:szCs w:val="24"/>
              </w:rPr>
              <w:alias w:val="请在此选择"/>
              <w:tag w:val="请在此选择"/>
              <w:id w:val="-474211351"/>
              <w:placeholder>
                <w:docPart w:val="FC9691FB7FD14EB284BD8DA907F1E256"/>
              </w:placeholder>
              <w:showingPlcHdr/>
              <w:comboBox>
                <w:listItem w:value="请选择一项"/>
                <w:listItem w:displayText="新工科" w:value="新工科"/>
                <w:listItem w:displayText="新医科" w:value="新医科"/>
                <w:listItem w:displayText="新文科" w:value="新文科"/>
                <w:listItem w:displayText="新农科" w:value="新农科"/>
                <w:listItem w:displayText="基础课程" w:value="基础课程"/>
                <w:listItem w:displayText="课程思政" w:value="课程思政"/>
                <w:listItem w:displayText="产教融合" w:value="产教融合"/>
                <w:listItem w:displayText="人工智能" w:value="人工智能"/>
                <w:listItem w:displayText="实验教学" w:value="实验教学"/>
                <w:listItem w:displayText="国际教育" w:value="国际教育"/>
                <w:listItem w:displayText="新教师" w:value="新教师"/>
              </w:comboBox>
            </w:sdtPr>
            <w:sdtEndPr>
              <w:rPr>
                <w:rFonts w:ascii="仿宋" w:hAnsi="仿宋" w:eastAsia="仿宋"/>
                <w:b/>
                <w:bCs/>
                <w:sz w:val="24"/>
                <w:szCs w:val="24"/>
              </w:rPr>
            </w:sdtEndPr>
            <w:sdtContent>
              <w:p w14:paraId="724CD03D">
                <w:pPr>
                  <w:rPr>
                    <w:rFonts w:hint="eastAsia" w:ascii="仿宋" w:hAnsi="仿宋" w:eastAsia="仿宋"/>
                    <w:b/>
                    <w:bCs/>
                    <w:sz w:val="24"/>
                  </w:rPr>
                </w:pPr>
                <w:r>
                  <w:rPr>
                    <w:rStyle w:val="6"/>
                  </w:rPr>
                  <w:t>选择一项。</w:t>
                </w:r>
              </w:p>
            </w:sdtContent>
          </w:sdt>
        </w:tc>
        <w:tc>
          <w:tcPr>
            <w:tcW w:w="671" w:type="pct"/>
            <w:vAlign w:val="center"/>
          </w:tcPr>
          <w:sdt>
            <w:sdtPr>
              <w:rPr>
                <w:rFonts w:ascii="仿宋" w:hAnsi="仿宋" w:eastAsia="仿宋"/>
                <w:b/>
                <w:bCs/>
                <w:sz w:val="22"/>
                <w:szCs w:val="24"/>
              </w:rPr>
              <w:alias w:val="请在此选择"/>
              <w:tag w:val="请在此选择"/>
              <w:id w:val="438563116"/>
              <w:placeholder>
                <w:docPart w:val="85B03060B0944181B928B663ED0848EA"/>
              </w:placeholder>
              <w:showingPlcHdr/>
              <w:comboBox>
                <w:listItem w:value="请选择一项"/>
                <w:listItem w:displayText="新工科" w:value="新工科"/>
                <w:listItem w:displayText="新医科" w:value="新医科"/>
                <w:listItem w:displayText="新文科" w:value="新文科"/>
                <w:listItem w:displayText="新农科" w:value="新农科"/>
                <w:listItem w:displayText="基础课程" w:value="基础课程"/>
                <w:listItem w:displayText="课程思政" w:value="课程思政"/>
                <w:listItem w:displayText="产教融合" w:value="产教融合"/>
                <w:listItem w:displayText="人工智能" w:value="人工智能"/>
                <w:listItem w:displayText="实验教学" w:value="实验教学"/>
                <w:listItem w:displayText="国际教育" w:value="国际教育"/>
              </w:comboBox>
            </w:sdtPr>
            <w:sdtEndPr>
              <w:rPr>
                <w:rFonts w:ascii="仿宋" w:hAnsi="仿宋" w:eastAsia="仿宋"/>
                <w:b/>
                <w:bCs/>
                <w:sz w:val="22"/>
                <w:szCs w:val="24"/>
              </w:rPr>
            </w:sdtEndPr>
            <w:sdtContent>
              <w:p w14:paraId="3233EB7F">
                <w:pPr>
                  <w:rPr>
                    <w:rFonts w:hint="eastAsia" w:ascii="仿宋" w:hAnsi="仿宋" w:eastAsia="仿宋"/>
                    <w:b/>
                    <w:bCs/>
                    <w:sz w:val="22"/>
                    <w:szCs w:val="24"/>
                  </w:rPr>
                </w:pPr>
                <w:r>
                  <w:rPr>
                    <w:rStyle w:val="6"/>
                    <w:rFonts w:ascii="仿宋" w:hAnsi="仿宋" w:eastAsia="仿宋"/>
                  </w:rPr>
                  <w:t>选择一项。</w:t>
                </w:r>
              </w:p>
            </w:sdtContent>
          </w:sdt>
        </w:tc>
        <w:tc>
          <w:tcPr>
            <w:tcW w:w="777" w:type="pct"/>
            <w:vAlign w:val="center"/>
          </w:tcPr>
          <w:p w14:paraId="07DD9D4A">
            <w:pPr>
              <w:jc w:val="center"/>
              <w:rPr>
                <w:rFonts w:hint="eastAsia" w:ascii="仿宋" w:hAnsi="仿宋" w:eastAsia="仿宋"/>
                <w:szCs w:val="21"/>
                <w:u w:val="single"/>
              </w:rPr>
            </w:pPr>
          </w:p>
        </w:tc>
        <w:tc>
          <w:tcPr>
            <w:tcW w:w="643" w:type="pct"/>
            <w:vAlign w:val="center"/>
          </w:tcPr>
          <w:p w14:paraId="5BE7CD5D">
            <w:pPr>
              <w:jc w:val="center"/>
              <w:rPr>
                <w:rFonts w:hint="eastAsia" w:ascii="仿宋" w:hAnsi="仿宋" w:eastAsia="仿宋"/>
                <w:szCs w:val="21"/>
                <w:u w:val="single"/>
              </w:rPr>
            </w:pPr>
          </w:p>
        </w:tc>
        <w:tc>
          <w:tcPr>
            <w:tcW w:w="486" w:type="pct"/>
            <w:vAlign w:val="center"/>
          </w:tcPr>
          <w:p w14:paraId="66BE4C70">
            <w:pPr>
              <w:jc w:val="center"/>
              <w:rPr>
                <w:rFonts w:hint="eastAsia" w:ascii="仿宋" w:hAnsi="仿宋" w:eastAsia="仿宋"/>
                <w:szCs w:val="21"/>
                <w:u w:val="single"/>
              </w:rPr>
            </w:pPr>
          </w:p>
        </w:tc>
        <w:tc>
          <w:tcPr>
            <w:tcW w:w="364" w:type="pct"/>
            <w:vAlign w:val="center"/>
          </w:tcPr>
          <w:p w14:paraId="2D8754DB">
            <w:pPr>
              <w:jc w:val="center"/>
              <w:rPr>
                <w:rFonts w:hint="eastAsia" w:ascii="仿宋" w:hAnsi="仿宋" w:eastAsia="仿宋"/>
                <w:szCs w:val="21"/>
                <w:u w:val="single"/>
              </w:rPr>
            </w:pPr>
          </w:p>
        </w:tc>
      </w:tr>
      <w:tr w14:paraId="078B9A6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18" w:hRule="exact"/>
          <w:jc w:val="center"/>
        </w:trPr>
        <w:tc>
          <w:tcPr>
            <w:tcW w:w="229" w:type="pct"/>
            <w:vAlign w:val="center"/>
          </w:tcPr>
          <w:p w14:paraId="15DE934A">
            <w:pPr>
              <w:jc w:val="center"/>
              <w:rPr>
                <w:rFonts w:hint="eastAsia" w:ascii="仿宋" w:hAnsi="仿宋" w:eastAsia="仿宋"/>
                <w:szCs w:val="21"/>
              </w:rPr>
            </w:pPr>
            <w:r>
              <w:rPr>
                <w:rFonts w:ascii="仿宋" w:hAnsi="仿宋" w:eastAsia="仿宋"/>
                <w:szCs w:val="21"/>
              </w:rPr>
              <w:t>3</w:t>
            </w:r>
          </w:p>
        </w:tc>
        <w:tc>
          <w:tcPr>
            <w:tcW w:w="310" w:type="pct"/>
            <w:vAlign w:val="center"/>
          </w:tcPr>
          <w:p w14:paraId="16C548AA">
            <w:pPr>
              <w:jc w:val="center"/>
              <w:rPr>
                <w:rFonts w:hint="eastAsia" w:ascii="仿宋" w:hAnsi="仿宋" w:eastAsia="仿宋"/>
                <w:szCs w:val="21"/>
                <w:u w:val="single"/>
              </w:rPr>
            </w:pPr>
          </w:p>
        </w:tc>
        <w:tc>
          <w:tcPr>
            <w:tcW w:w="262" w:type="pct"/>
            <w:vAlign w:val="center"/>
          </w:tcPr>
          <w:p w14:paraId="29815FE0">
            <w:pPr>
              <w:jc w:val="center"/>
              <w:rPr>
                <w:rFonts w:hint="eastAsia" w:ascii="仿宋" w:hAnsi="仿宋" w:eastAsia="仿宋"/>
                <w:szCs w:val="21"/>
                <w:u w:val="single"/>
              </w:rPr>
            </w:pPr>
          </w:p>
        </w:tc>
        <w:tc>
          <w:tcPr>
            <w:tcW w:w="328" w:type="pct"/>
            <w:vAlign w:val="center"/>
          </w:tcPr>
          <w:p w14:paraId="07C5C029">
            <w:pPr>
              <w:jc w:val="center"/>
              <w:rPr>
                <w:rFonts w:hint="eastAsia" w:ascii="仿宋" w:hAnsi="仿宋" w:eastAsia="仿宋"/>
                <w:sz w:val="24"/>
              </w:rPr>
            </w:pPr>
          </w:p>
        </w:tc>
        <w:sdt>
          <w:sdtPr>
            <w:rPr>
              <w:rFonts w:ascii="仿宋" w:hAnsi="仿宋" w:eastAsia="仿宋"/>
              <w:sz w:val="24"/>
            </w:rPr>
            <w:id w:val="-1135096986"/>
            <w:placeholder>
              <w:docPart w:val="CA883EA59841468FB9164A1A848AF961"/>
            </w:placeholder>
            <w:showingPlcHdr/>
            <w:dropDownList>
              <w:listItem w:value="请选择一项。"/>
              <w:listItem w:displayText="正高" w:value="正高"/>
              <w:listItem w:displayText="副高" w:value="副高"/>
              <w:listItem w:displayText="中级及以下" w:value="中级及以下"/>
            </w:dropDownList>
          </w:sdtPr>
          <w:sdtEndPr>
            <w:rPr>
              <w:rFonts w:ascii="仿宋" w:hAnsi="仿宋" w:eastAsia="仿宋"/>
              <w:sz w:val="24"/>
            </w:rPr>
          </w:sdtEndPr>
          <w:sdtContent>
            <w:tc>
              <w:tcPr>
                <w:tcW w:w="398" w:type="pct"/>
                <w:vAlign w:val="center"/>
              </w:tcPr>
              <w:p w14:paraId="6347DE1A">
                <w:pPr>
                  <w:jc w:val="center"/>
                  <w:rPr>
                    <w:rFonts w:hint="eastAsia" w:ascii="仿宋" w:hAnsi="仿宋" w:eastAsia="仿宋"/>
                    <w:szCs w:val="21"/>
                    <w:u w:val="single"/>
                  </w:rPr>
                </w:pPr>
                <w:r>
                  <w:rPr>
                    <w:rStyle w:val="6"/>
                    <w:rFonts w:ascii="仿宋" w:hAnsi="仿宋" w:eastAsia="仿宋"/>
                  </w:rPr>
                  <w:t>选择一项。</w:t>
                </w:r>
              </w:p>
            </w:tc>
          </w:sdtContent>
        </w:sdt>
        <w:tc>
          <w:tcPr>
            <w:tcW w:w="525" w:type="pct"/>
            <w:vAlign w:val="center"/>
          </w:tcPr>
          <w:sdt>
            <w:sdtPr>
              <w:rPr>
                <w:rFonts w:ascii="仿宋" w:hAnsi="仿宋" w:eastAsia="仿宋"/>
                <w:b/>
                <w:bCs/>
                <w:sz w:val="24"/>
                <w:szCs w:val="24"/>
              </w:rPr>
              <w:alias w:val="请在此选择"/>
              <w:tag w:val="请在此选择"/>
              <w:id w:val="1974705815"/>
              <w:placeholder>
                <w:docPart w:val="5361993BA55A42F093B7FD10AE5374DC"/>
              </w:placeholder>
              <w:showingPlcHdr/>
              <w:comboBox>
                <w:listItem w:value="请选择一项"/>
                <w:listItem w:displayText="新工科" w:value="新工科"/>
                <w:listItem w:displayText="新医科" w:value="新医科"/>
                <w:listItem w:displayText="新文科" w:value="新文科"/>
                <w:listItem w:displayText="新农科" w:value="新农科"/>
                <w:listItem w:displayText="基础课程" w:value="基础课程"/>
                <w:listItem w:displayText="课程思政" w:value="课程思政"/>
                <w:listItem w:displayText="产教融合" w:value="产教融合"/>
                <w:listItem w:displayText="人工智能" w:value="人工智能"/>
                <w:listItem w:displayText="实验教学" w:value="实验教学"/>
                <w:listItem w:displayText="国际教育" w:value="国际教育"/>
                <w:listItem w:displayText="新教师" w:value="新教师"/>
              </w:comboBox>
            </w:sdtPr>
            <w:sdtEndPr>
              <w:rPr>
                <w:rFonts w:ascii="仿宋" w:hAnsi="仿宋" w:eastAsia="仿宋"/>
                <w:b/>
                <w:bCs/>
                <w:sz w:val="24"/>
                <w:szCs w:val="24"/>
              </w:rPr>
            </w:sdtEndPr>
            <w:sdtContent>
              <w:p w14:paraId="57208175">
                <w:pPr>
                  <w:rPr>
                    <w:rFonts w:hint="eastAsia" w:ascii="仿宋" w:hAnsi="仿宋" w:eastAsia="仿宋"/>
                    <w:b/>
                    <w:bCs/>
                    <w:sz w:val="24"/>
                  </w:rPr>
                </w:pPr>
                <w:r>
                  <w:rPr>
                    <w:rStyle w:val="6"/>
                  </w:rPr>
                  <w:t>选择一项。</w:t>
                </w:r>
              </w:p>
            </w:sdtContent>
          </w:sdt>
        </w:tc>
        <w:tc>
          <w:tcPr>
            <w:tcW w:w="671" w:type="pct"/>
            <w:vAlign w:val="center"/>
          </w:tcPr>
          <w:sdt>
            <w:sdtPr>
              <w:rPr>
                <w:rFonts w:ascii="仿宋" w:hAnsi="仿宋" w:eastAsia="仿宋"/>
                <w:b/>
                <w:bCs/>
                <w:sz w:val="22"/>
                <w:szCs w:val="24"/>
              </w:rPr>
              <w:alias w:val="请在此选择"/>
              <w:tag w:val="请在此选择"/>
              <w:id w:val="339668101"/>
              <w:placeholder>
                <w:docPart w:val="E9077F32D14444CD8A13754F063C0E19"/>
              </w:placeholder>
              <w:showingPlcHdr/>
              <w:comboBox>
                <w:listItem w:value="请选择一项"/>
                <w:listItem w:displayText="新工科" w:value="新工科"/>
                <w:listItem w:displayText="新医科" w:value="新医科"/>
                <w:listItem w:displayText="新文科" w:value="新文科"/>
                <w:listItem w:displayText="新农科" w:value="新农科"/>
                <w:listItem w:displayText="基础课程" w:value="基础课程"/>
                <w:listItem w:displayText="课程思政" w:value="课程思政"/>
                <w:listItem w:displayText="产教融合" w:value="产教融合"/>
                <w:listItem w:displayText="人工智能" w:value="人工智能"/>
                <w:listItem w:displayText="实验教学" w:value="实验教学"/>
                <w:listItem w:displayText="国际教育" w:value="国际教育"/>
              </w:comboBox>
            </w:sdtPr>
            <w:sdtEndPr>
              <w:rPr>
                <w:rFonts w:ascii="仿宋" w:hAnsi="仿宋" w:eastAsia="仿宋"/>
                <w:b/>
                <w:bCs/>
                <w:sz w:val="22"/>
                <w:szCs w:val="24"/>
              </w:rPr>
            </w:sdtEndPr>
            <w:sdtContent>
              <w:p w14:paraId="42B2280C">
                <w:pPr>
                  <w:rPr>
                    <w:rFonts w:hint="eastAsia" w:ascii="仿宋" w:hAnsi="仿宋" w:eastAsia="仿宋"/>
                    <w:b/>
                    <w:bCs/>
                    <w:sz w:val="22"/>
                    <w:szCs w:val="24"/>
                  </w:rPr>
                </w:pPr>
                <w:r>
                  <w:rPr>
                    <w:rStyle w:val="6"/>
                    <w:rFonts w:ascii="仿宋" w:hAnsi="仿宋" w:eastAsia="仿宋"/>
                  </w:rPr>
                  <w:t>选择一项。</w:t>
                </w:r>
              </w:p>
            </w:sdtContent>
          </w:sdt>
        </w:tc>
        <w:tc>
          <w:tcPr>
            <w:tcW w:w="777" w:type="pct"/>
            <w:vAlign w:val="center"/>
          </w:tcPr>
          <w:p w14:paraId="15134291">
            <w:pPr>
              <w:jc w:val="center"/>
              <w:rPr>
                <w:rFonts w:hint="eastAsia" w:ascii="仿宋" w:hAnsi="仿宋" w:eastAsia="仿宋"/>
                <w:szCs w:val="21"/>
                <w:u w:val="single"/>
              </w:rPr>
            </w:pPr>
          </w:p>
        </w:tc>
        <w:tc>
          <w:tcPr>
            <w:tcW w:w="643" w:type="pct"/>
            <w:vAlign w:val="center"/>
          </w:tcPr>
          <w:p w14:paraId="1EED7F15">
            <w:pPr>
              <w:jc w:val="center"/>
              <w:rPr>
                <w:rFonts w:hint="eastAsia" w:ascii="仿宋" w:hAnsi="仿宋" w:eastAsia="仿宋"/>
                <w:szCs w:val="21"/>
                <w:u w:val="single"/>
              </w:rPr>
            </w:pPr>
          </w:p>
        </w:tc>
        <w:tc>
          <w:tcPr>
            <w:tcW w:w="486" w:type="pct"/>
            <w:vAlign w:val="center"/>
          </w:tcPr>
          <w:p w14:paraId="18310A45">
            <w:pPr>
              <w:jc w:val="center"/>
              <w:rPr>
                <w:rFonts w:hint="eastAsia" w:ascii="仿宋" w:hAnsi="仿宋" w:eastAsia="仿宋"/>
                <w:szCs w:val="21"/>
                <w:u w:val="single"/>
              </w:rPr>
            </w:pPr>
          </w:p>
        </w:tc>
        <w:tc>
          <w:tcPr>
            <w:tcW w:w="364" w:type="pct"/>
            <w:vAlign w:val="center"/>
          </w:tcPr>
          <w:p w14:paraId="2C63B10A">
            <w:pPr>
              <w:jc w:val="center"/>
              <w:rPr>
                <w:rFonts w:hint="eastAsia" w:ascii="仿宋" w:hAnsi="仿宋" w:eastAsia="仿宋"/>
                <w:szCs w:val="21"/>
                <w:u w:val="single"/>
              </w:rPr>
            </w:pPr>
          </w:p>
        </w:tc>
      </w:tr>
      <w:tr w14:paraId="3382333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18" w:hRule="exact"/>
          <w:jc w:val="center"/>
        </w:trPr>
        <w:tc>
          <w:tcPr>
            <w:tcW w:w="229" w:type="pct"/>
            <w:vAlign w:val="center"/>
          </w:tcPr>
          <w:p w14:paraId="11AF7674">
            <w:pPr>
              <w:jc w:val="center"/>
              <w:rPr>
                <w:rFonts w:hint="eastAsia" w:ascii="仿宋" w:hAnsi="仿宋" w:eastAsia="仿宋"/>
                <w:szCs w:val="21"/>
              </w:rPr>
            </w:pPr>
            <w:r>
              <w:rPr>
                <w:rFonts w:ascii="仿宋" w:hAnsi="仿宋" w:eastAsia="仿宋"/>
                <w:szCs w:val="21"/>
              </w:rPr>
              <w:t>4</w:t>
            </w:r>
          </w:p>
        </w:tc>
        <w:tc>
          <w:tcPr>
            <w:tcW w:w="310" w:type="pct"/>
            <w:vAlign w:val="center"/>
          </w:tcPr>
          <w:p w14:paraId="135FFE7C">
            <w:pPr>
              <w:jc w:val="center"/>
              <w:rPr>
                <w:rFonts w:hint="eastAsia" w:ascii="仿宋" w:hAnsi="仿宋" w:eastAsia="仿宋"/>
                <w:szCs w:val="21"/>
                <w:u w:val="single"/>
              </w:rPr>
            </w:pPr>
          </w:p>
        </w:tc>
        <w:tc>
          <w:tcPr>
            <w:tcW w:w="262" w:type="pct"/>
            <w:vAlign w:val="center"/>
          </w:tcPr>
          <w:p w14:paraId="64B29351">
            <w:pPr>
              <w:jc w:val="center"/>
              <w:rPr>
                <w:rFonts w:hint="eastAsia" w:ascii="仿宋" w:hAnsi="仿宋" w:eastAsia="仿宋"/>
                <w:szCs w:val="21"/>
                <w:u w:val="single"/>
              </w:rPr>
            </w:pPr>
          </w:p>
        </w:tc>
        <w:tc>
          <w:tcPr>
            <w:tcW w:w="328" w:type="pct"/>
            <w:vAlign w:val="center"/>
          </w:tcPr>
          <w:p w14:paraId="157A6C86">
            <w:pPr>
              <w:jc w:val="center"/>
              <w:rPr>
                <w:rFonts w:hint="eastAsia" w:ascii="仿宋" w:hAnsi="仿宋" w:eastAsia="仿宋"/>
                <w:sz w:val="24"/>
              </w:rPr>
            </w:pPr>
          </w:p>
        </w:tc>
        <w:sdt>
          <w:sdtPr>
            <w:rPr>
              <w:rFonts w:ascii="仿宋" w:hAnsi="仿宋" w:eastAsia="仿宋"/>
              <w:sz w:val="24"/>
            </w:rPr>
            <w:id w:val="-530269645"/>
            <w:placeholder>
              <w:docPart w:val="DB494E26EE544CE68282A701EC483DB0"/>
            </w:placeholder>
            <w:showingPlcHdr/>
            <w:dropDownList>
              <w:listItem w:value="请选择一项。"/>
              <w:listItem w:displayText="正高" w:value="正高"/>
              <w:listItem w:displayText="副高" w:value="副高"/>
              <w:listItem w:displayText="中级及以下" w:value="中级及以下"/>
            </w:dropDownList>
          </w:sdtPr>
          <w:sdtEndPr>
            <w:rPr>
              <w:rFonts w:ascii="仿宋" w:hAnsi="仿宋" w:eastAsia="仿宋"/>
              <w:sz w:val="24"/>
            </w:rPr>
          </w:sdtEndPr>
          <w:sdtContent>
            <w:tc>
              <w:tcPr>
                <w:tcW w:w="398" w:type="pct"/>
                <w:vAlign w:val="center"/>
              </w:tcPr>
              <w:p w14:paraId="31CA7413">
                <w:pPr>
                  <w:jc w:val="center"/>
                  <w:rPr>
                    <w:rFonts w:hint="eastAsia" w:ascii="仿宋" w:hAnsi="仿宋" w:eastAsia="仿宋"/>
                    <w:szCs w:val="21"/>
                    <w:u w:val="single"/>
                  </w:rPr>
                </w:pPr>
                <w:r>
                  <w:rPr>
                    <w:rStyle w:val="6"/>
                    <w:rFonts w:ascii="仿宋" w:hAnsi="仿宋" w:eastAsia="仿宋"/>
                  </w:rPr>
                  <w:t>选择一项。</w:t>
                </w:r>
              </w:p>
            </w:tc>
          </w:sdtContent>
        </w:sdt>
        <w:tc>
          <w:tcPr>
            <w:tcW w:w="525" w:type="pct"/>
            <w:vAlign w:val="center"/>
          </w:tcPr>
          <w:sdt>
            <w:sdtPr>
              <w:rPr>
                <w:rFonts w:ascii="仿宋" w:hAnsi="仿宋" w:eastAsia="仿宋"/>
                <w:b/>
                <w:bCs/>
                <w:sz w:val="24"/>
                <w:szCs w:val="24"/>
              </w:rPr>
              <w:alias w:val="请在此选择"/>
              <w:tag w:val="请在此选择"/>
              <w:id w:val="-751662026"/>
              <w:placeholder>
                <w:docPart w:val="E861E97526404DD089D1BB2696A05F88"/>
              </w:placeholder>
              <w:showingPlcHdr/>
              <w:comboBox>
                <w:listItem w:value="请选择一项"/>
                <w:listItem w:displayText="新工科" w:value="新工科"/>
                <w:listItem w:displayText="新医科" w:value="新医科"/>
                <w:listItem w:displayText="新文科" w:value="新文科"/>
                <w:listItem w:displayText="新农科" w:value="新农科"/>
                <w:listItem w:displayText="基础课程" w:value="基础课程"/>
                <w:listItem w:displayText="课程思政" w:value="课程思政"/>
                <w:listItem w:displayText="产教融合" w:value="产教融合"/>
                <w:listItem w:displayText="人工智能" w:value="人工智能"/>
                <w:listItem w:displayText="实验教学" w:value="实验教学"/>
                <w:listItem w:displayText="国际教育" w:value="国际教育"/>
                <w:listItem w:displayText="新教师" w:value="新教师"/>
              </w:comboBox>
            </w:sdtPr>
            <w:sdtEndPr>
              <w:rPr>
                <w:rFonts w:ascii="仿宋" w:hAnsi="仿宋" w:eastAsia="仿宋"/>
                <w:b/>
                <w:bCs/>
                <w:sz w:val="24"/>
                <w:szCs w:val="24"/>
              </w:rPr>
            </w:sdtEndPr>
            <w:sdtContent>
              <w:p w14:paraId="3ED3DB16">
                <w:pPr>
                  <w:rPr>
                    <w:rFonts w:hint="eastAsia" w:ascii="仿宋" w:hAnsi="仿宋" w:eastAsia="仿宋"/>
                    <w:b/>
                    <w:bCs/>
                    <w:sz w:val="24"/>
                  </w:rPr>
                </w:pPr>
                <w:r>
                  <w:rPr>
                    <w:rStyle w:val="6"/>
                  </w:rPr>
                  <w:t>选择一项。</w:t>
                </w:r>
              </w:p>
            </w:sdtContent>
          </w:sdt>
        </w:tc>
        <w:tc>
          <w:tcPr>
            <w:tcW w:w="671" w:type="pct"/>
            <w:vAlign w:val="center"/>
          </w:tcPr>
          <w:sdt>
            <w:sdtPr>
              <w:rPr>
                <w:rFonts w:ascii="仿宋" w:hAnsi="仿宋" w:eastAsia="仿宋"/>
                <w:b/>
                <w:bCs/>
                <w:sz w:val="22"/>
                <w:szCs w:val="24"/>
              </w:rPr>
              <w:alias w:val="请在此选择"/>
              <w:tag w:val="请在此选择"/>
              <w:id w:val="-1651435665"/>
              <w:placeholder>
                <w:docPart w:val="3C79B9649519436D8185291C5D408B0E"/>
              </w:placeholder>
              <w:showingPlcHdr/>
              <w:comboBox>
                <w:listItem w:value="请选择一项"/>
                <w:listItem w:displayText="新工科" w:value="新工科"/>
                <w:listItem w:displayText="新医科" w:value="新医科"/>
                <w:listItem w:displayText="新文科" w:value="新文科"/>
                <w:listItem w:displayText="新农科" w:value="新农科"/>
                <w:listItem w:displayText="基础课程" w:value="基础课程"/>
                <w:listItem w:displayText="课程思政" w:value="课程思政"/>
                <w:listItem w:displayText="产教融合" w:value="产教融合"/>
                <w:listItem w:displayText="人工智能" w:value="人工智能"/>
                <w:listItem w:displayText="实验教学" w:value="实验教学"/>
                <w:listItem w:displayText="国际教育" w:value="国际教育"/>
              </w:comboBox>
            </w:sdtPr>
            <w:sdtEndPr>
              <w:rPr>
                <w:rFonts w:ascii="仿宋" w:hAnsi="仿宋" w:eastAsia="仿宋"/>
                <w:b/>
                <w:bCs/>
                <w:sz w:val="22"/>
                <w:szCs w:val="24"/>
              </w:rPr>
            </w:sdtEndPr>
            <w:sdtContent>
              <w:p w14:paraId="5A995F02">
                <w:pPr>
                  <w:rPr>
                    <w:rFonts w:hint="eastAsia" w:ascii="仿宋" w:hAnsi="仿宋" w:eastAsia="仿宋"/>
                    <w:b/>
                    <w:bCs/>
                    <w:sz w:val="22"/>
                    <w:szCs w:val="24"/>
                  </w:rPr>
                </w:pPr>
                <w:r>
                  <w:rPr>
                    <w:rStyle w:val="6"/>
                    <w:rFonts w:ascii="仿宋" w:hAnsi="仿宋" w:eastAsia="仿宋"/>
                  </w:rPr>
                  <w:t>选择一项。</w:t>
                </w:r>
              </w:p>
            </w:sdtContent>
          </w:sdt>
        </w:tc>
        <w:tc>
          <w:tcPr>
            <w:tcW w:w="777" w:type="pct"/>
            <w:vAlign w:val="center"/>
          </w:tcPr>
          <w:p w14:paraId="6088C131">
            <w:pPr>
              <w:jc w:val="center"/>
              <w:rPr>
                <w:rFonts w:hint="eastAsia" w:ascii="仿宋" w:hAnsi="仿宋" w:eastAsia="仿宋"/>
                <w:szCs w:val="21"/>
                <w:u w:val="single"/>
              </w:rPr>
            </w:pPr>
          </w:p>
        </w:tc>
        <w:tc>
          <w:tcPr>
            <w:tcW w:w="643" w:type="pct"/>
            <w:vAlign w:val="center"/>
          </w:tcPr>
          <w:p w14:paraId="79686BB5">
            <w:pPr>
              <w:jc w:val="center"/>
              <w:rPr>
                <w:rFonts w:hint="eastAsia" w:ascii="仿宋" w:hAnsi="仿宋" w:eastAsia="仿宋"/>
                <w:szCs w:val="21"/>
                <w:u w:val="single"/>
              </w:rPr>
            </w:pPr>
          </w:p>
        </w:tc>
        <w:tc>
          <w:tcPr>
            <w:tcW w:w="486" w:type="pct"/>
            <w:vAlign w:val="center"/>
          </w:tcPr>
          <w:p w14:paraId="35F90913">
            <w:pPr>
              <w:jc w:val="center"/>
              <w:rPr>
                <w:rFonts w:hint="eastAsia" w:ascii="仿宋" w:hAnsi="仿宋" w:eastAsia="仿宋"/>
                <w:szCs w:val="21"/>
                <w:u w:val="single"/>
              </w:rPr>
            </w:pPr>
          </w:p>
        </w:tc>
        <w:tc>
          <w:tcPr>
            <w:tcW w:w="364" w:type="pct"/>
            <w:vAlign w:val="center"/>
          </w:tcPr>
          <w:p w14:paraId="2DDDDD5E">
            <w:pPr>
              <w:jc w:val="center"/>
              <w:rPr>
                <w:rFonts w:hint="eastAsia" w:ascii="仿宋" w:hAnsi="仿宋" w:eastAsia="仿宋"/>
                <w:szCs w:val="21"/>
                <w:u w:val="single"/>
              </w:rPr>
            </w:pPr>
          </w:p>
        </w:tc>
      </w:tr>
      <w:tr w14:paraId="10B791F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18" w:hRule="exact"/>
          <w:jc w:val="center"/>
        </w:trPr>
        <w:tc>
          <w:tcPr>
            <w:tcW w:w="229" w:type="pct"/>
            <w:vAlign w:val="center"/>
          </w:tcPr>
          <w:p w14:paraId="24F3BD8B">
            <w:pPr>
              <w:jc w:val="center"/>
              <w:rPr>
                <w:rFonts w:hint="eastAsia" w:ascii="仿宋" w:hAnsi="仿宋" w:eastAsia="仿宋"/>
                <w:szCs w:val="21"/>
              </w:rPr>
            </w:pPr>
            <w:r>
              <w:rPr>
                <w:rFonts w:ascii="仿宋" w:hAnsi="仿宋" w:eastAsia="仿宋"/>
                <w:szCs w:val="21"/>
              </w:rPr>
              <w:t>5</w:t>
            </w:r>
          </w:p>
        </w:tc>
        <w:tc>
          <w:tcPr>
            <w:tcW w:w="310" w:type="pct"/>
            <w:vAlign w:val="center"/>
          </w:tcPr>
          <w:p w14:paraId="35BB3AF0">
            <w:pPr>
              <w:jc w:val="center"/>
              <w:rPr>
                <w:rFonts w:hint="eastAsia" w:ascii="仿宋" w:hAnsi="仿宋" w:eastAsia="仿宋"/>
                <w:szCs w:val="21"/>
                <w:u w:val="single"/>
              </w:rPr>
            </w:pPr>
          </w:p>
        </w:tc>
        <w:tc>
          <w:tcPr>
            <w:tcW w:w="262" w:type="pct"/>
            <w:vAlign w:val="center"/>
          </w:tcPr>
          <w:p w14:paraId="6AD0E0ED">
            <w:pPr>
              <w:jc w:val="center"/>
              <w:rPr>
                <w:rFonts w:hint="eastAsia" w:ascii="仿宋" w:hAnsi="仿宋" w:eastAsia="仿宋"/>
                <w:szCs w:val="21"/>
                <w:u w:val="single"/>
              </w:rPr>
            </w:pPr>
          </w:p>
        </w:tc>
        <w:tc>
          <w:tcPr>
            <w:tcW w:w="328" w:type="pct"/>
            <w:vAlign w:val="center"/>
          </w:tcPr>
          <w:p w14:paraId="27F91386">
            <w:pPr>
              <w:jc w:val="center"/>
              <w:rPr>
                <w:rFonts w:hint="eastAsia" w:ascii="仿宋" w:hAnsi="仿宋" w:eastAsia="仿宋"/>
                <w:sz w:val="24"/>
              </w:rPr>
            </w:pPr>
          </w:p>
        </w:tc>
        <w:sdt>
          <w:sdtPr>
            <w:rPr>
              <w:rFonts w:ascii="仿宋" w:hAnsi="仿宋" w:eastAsia="仿宋"/>
              <w:sz w:val="24"/>
            </w:rPr>
            <w:id w:val="1569005790"/>
            <w:placeholder>
              <w:docPart w:val="07CD37E7D91F49158F75BA52D9DFA66F"/>
            </w:placeholder>
            <w:showingPlcHdr/>
            <w:dropDownList>
              <w:listItem w:value="请选择一项。"/>
              <w:listItem w:displayText="正高" w:value="正高"/>
              <w:listItem w:displayText="副高" w:value="副高"/>
              <w:listItem w:displayText="中级及以下" w:value="中级及以下"/>
            </w:dropDownList>
          </w:sdtPr>
          <w:sdtEndPr>
            <w:rPr>
              <w:rFonts w:ascii="仿宋" w:hAnsi="仿宋" w:eastAsia="仿宋"/>
              <w:sz w:val="24"/>
            </w:rPr>
          </w:sdtEndPr>
          <w:sdtContent>
            <w:tc>
              <w:tcPr>
                <w:tcW w:w="398" w:type="pct"/>
                <w:vAlign w:val="center"/>
              </w:tcPr>
              <w:p w14:paraId="6A51D8D5">
                <w:pPr>
                  <w:jc w:val="center"/>
                  <w:rPr>
                    <w:rFonts w:hint="eastAsia" w:ascii="仿宋" w:hAnsi="仿宋" w:eastAsia="仿宋"/>
                    <w:szCs w:val="21"/>
                    <w:u w:val="single"/>
                  </w:rPr>
                </w:pPr>
                <w:r>
                  <w:rPr>
                    <w:rStyle w:val="6"/>
                    <w:rFonts w:ascii="仿宋" w:hAnsi="仿宋" w:eastAsia="仿宋"/>
                  </w:rPr>
                  <w:t>选择一项。</w:t>
                </w:r>
              </w:p>
            </w:tc>
          </w:sdtContent>
        </w:sdt>
        <w:tc>
          <w:tcPr>
            <w:tcW w:w="525" w:type="pct"/>
            <w:vAlign w:val="center"/>
          </w:tcPr>
          <w:sdt>
            <w:sdtPr>
              <w:rPr>
                <w:rFonts w:ascii="仿宋" w:hAnsi="仿宋" w:eastAsia="仿宋"/>
                <w:b/>
                <w:bCs/>
                <w:sz w:val="24"/>
                <w:szCs w:val="24"/>
              </w:rPr>
              <w:alias w:val="请在此选择"/>
              <w:tag w:val="请在此选择"/>
              <w:id w:val="1830562332"/>
              <w:placeholder>
                <w:docPart w:val="B25F440AF1BF4C1C85FEA45B80C7E07E"/>
              </w:placeholder>
              <w:showingPlcHdr/>
              <w:comboBox>
                <w:listItem w:value="请选择一项"/>
                <w:listItem w:displayText="新工科" w:value="新工科"/>
                <w:listItem w:displayText="新医科" w:value="新医科"/>
                <w:listItem w:displayText="新文科" w:value="新文科"/>
                <w:listItem w:displayText="新农科" w:value="新农科"/>
                <w:listItem w:displayText="基础课程" w:value="基础课程"/>
                <w:listItem w:displayText="课程思政" w:value="课程思政"/>
                <w:listItem w:displayText="产教融合" w:value="产教融合"/>
                <w:listItem w:displayText="人工智能" w:value="人工智能"/>
                <w:listItem w:displayText="实验教学" w:value="实验教学"/>
                <w:listItem w:displayText="国际教育" w:value="国际教育"/>
                <w:listItem w:displayText="新教师" w:value="新教师"/>
              </w:comboBox>
            </w:sdtPr>
            <w:sdtEndPr>
              <w:rPr>
                <w:rFonts w:ascii="仿宋" w:hAnsi="仿宋" w:eastAsia="仿宋"/>
                <w:b/>
                <w:bCs/>
                <w:sz w:val="24"/>
                <w:szCs w:val="24"/>
              </w:rPr>
            </w:sdtEndPr>
            <w:sdtContent>
              <w:p w14:paraId="60F86394">
                <w:pPr>
                  <w:rPr>
                    <w:rFonts w:hint="eastAsia" w:ascii="仿宋" w:hAnsi="仿宋" w:eastAsia="仿宋"/>
                    <w:b/>
                    <w:bCs/>
                    <w:sz w:val="24"/>
                  </w:rPr>
                </w:pPr>
                <w:r>
                  <w:rPr>
                    <w:rStyle w:val="6"/>
                  </w:rPr>
                  <w:t>选择一项。</w:t>
                </w:r>
              </w:p>
            </w:sdtContent>
          </w:sdt>
        </w:tc>
        <w:tc>
          <w:tcPr>
            <w:tcW w:w="671" w:type="pct"/>
            <w:vAlign w:val="center"/>
          </w:tcPr>
          <w:sdt>
            <w:sdtPr>
              <w:rPr>
                <w:rFonts w:ascii="仿宋" w:hAnsi="仿宋" w:eastAsia="仿宋"/>
                <w:b/>
                <w:bCs/>
                <w:sz w:val="22"/>
                <w:szCs w:val="24"/>
              </w:rPr>
              <w:alias w:val="请在此选择"/>
              <w:tag w:val="请在此选择"/>
              <w:id w:val="-281731085"/>
              <w:placeholder>
                <w:docPart w:val="FF2CA29128854EDC9E4BBC25E7BFD9D6"/>
              </w:placeholder>
              <w:showingPlcHdr/>
              <w:comboBox>
                <w:listItem w:value="请选择一项"/>
                <w:listItem w:displayText="新工科" w:value="新工科"/>
                <w:listItem w:displayText="新医科" w:value="新医科"/>
                <w:listItem w:displayText="新文科" w:value="新文科"/>
                <w:listItem w:displayText="新农科" w:value="新农科"/>
                <w:listItem w:displayText="基础课程" w:value="基础课程"/>
                <w:listItem w:displayText="课程思政" w:value="课程思政"/>
                <w:listItem w:displayText="产教融合" w:value="产教融合"/>
                <w:listItem w:displayText="人工智能" w:value="人工智能"/>
                <w:listItem w:displayText="实验教学" w:value="实验教学"/>
                <w:listItem w:displayText="国际教育" w:value="国际教育"/>
              </w:comboBox>
            </w:sdtPr>
            <w:sdtEndPr>
              <w:rPr>
                <w:rFonts w:ascii="仿宋" w:hAnsi="仿宋" w:eastAsia="仿宋"/>
                <w:b/>
                <w:bCs/>
                <w:sz w:val="22"/>
                <w:szCs w:val="24"/>
              </w:rPr>
            </w:sdtEndPr>
            <w:sdtContent>
              <w:p w14:paraId="2149EF48">
                <w:pPr>
                  <w:rPr>
                    <w:rFonts w:hint="eastAsia" w:ascii="仿宋" w:hAnsi="仿宋" w:eastAsia="仿宋"/>
                    <w:b/>
                    <w:bCs/>
                    <w:sz w:val="22"/>
                    <w:szCs w:val="24"/>
                  </w:rPr>
                </w:pPr>
                <w:r>
                  <w:rPr>
                    <w:rStyle w:val="6"/>
                    <w:rFonts w:ascii="仿宋" w:hAnsi="仿宋" w:eastAsia="仿宋"/>
                  </w:rPr>
                  <w:t>选择一项。</w:t>
                </w:r>
              </w:p>
            </w:sdtContent>
          </w:sdt>
        </w:tc>
        <w:tc>
          <w:tcPr>
            <w:tcW w:w="777" w:type="pct"/>
            <w:vAlign w:val="center"/>
          </w:tcPr>
          <w:p w14:paraId="34111CCD">
            <w:pPr>
              <w:jc w:val="center"/>
              <w:rPr>
                <w:rFonts w:hint="eastAsia" w:ascii="仿宋" w:hAnsi="仿宋" w:eastAsia="仿宋"/>
                <w:szCs w:val="21"/>
                <w:u w:val="single"/>
              </w:rPr>
            </w:pPr>
          </w:p>
        </w:tc>
        <w:tc>
          <w:tcPr>
            <w:tcW w:w="643" w:type="pct"/>
            <w:vAlign w:val="center"/>
          </w:tcPr>
          <w:p w14:paraId="0F8ABDDE">
            <w:pPr>
              <w:jc w:val="center"/>
              <w:rPr>
                <w:rFonts w:hint="eastAsia" w:ascii="仿宋" w:hAnsi="仿宋" w:eastAsia="仿宋"/>
                <w:szCs w:val="21"/>
                <w:u w:val="single"/>
              </w:rPr>
            </w:pPr>
          </w:p>
        </w:tc>
        <w:tc>
          <w:tcPr>
            <w:tcW w:w="486" w:type="pct"/>
            <w:vAlign w:val="center"/>
          </w:tcPr>
          <w:p w14:paraId="58A29582">
            <w:pPr>
              <w:jc w:val="center"/>
              <w:rPr>
                <w:rFonts w:hint="eastAsia" w:ascii="仿宋" w:hAnsi="仿宋" w:eastAsia="仿宋"/>
                <w:szCs w:val="21"/>
                <w:u w:val="single"/>
              </w:rPr>
            </w:pPr>
          </w:p>
        </w:tc>
        <w:tc>
          <w:tcPr>
            <w:tcW w:w="364" w:type="pct"/>
            <w:vAlign w:val="center"/>
          </w:tcPr>
          <w:p w14:paraId="704E8E57">
            <w:pPr>
              <w:jc w:val="center"/>
              <w:rPr>
                <w:rFonts w:hint="eastAsia" w:ascii="仿宋" w:hAnsi="仿宋" w:eastAsia="仿宋"/>
                <w:szCs w:val="21"/>
                <w:u w:val="single"/>
              </w:rPr>
            </w:pPr>
          </w:p>
        </w:tc>
      </w:tr>
      <w:tr w14:paraId="6A48F46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18" w:hRule="exact"/>
          <w:jc w:val="center"/>
        </w:trPr>
        <w:tc>
          <w:tcPr>
            <w:tcW w:w="229" w:type="pct"/>
            <w:vAlign w:val="center"/>
          </w:tcPr>
          <w:p w14:paraId="6D66D1F2">
            <w:pPr>
              <w:jc w:val="center"/>
              <w:rPr>
                <w:rFonts w:hint="eastAsia" w:ascii="仿宋" w:hAnsi="仿宋" w:eastAsia="仿宋"/>
                <w:szCs w:val="21"/>
              </w:rPr>
            </w:pPr>
            <w:r>
              <w:rPr>
                <w:rFonts w:ascii="仿宋" w:hAnsi="仿宋" w:eastAsia="仿宋"/>
                <w:szCs w:val="21"/>
              </w:rPr>
              <w:t>……</w:t>
            </w:r>
          </w:p>
        </w:tc>
        <w:tc>
          <w:tcPr>
            <w:tcW w:w="310" w:type="pct"/>
            <w:vAlign w:val="center"/>
          </w:tcPr>
          <w:p w14:paraId="1C91135F">
            <w:pPr>
              <w:jc w:val="center"/>
              <w:rPr>
                <w:rFonts w:hint="eastAsia" w:ascii="仿宋" w:hAnsi="仿宋" w:eastAsia="仿宋"/>
                <w:szCs w:val="21"/>
                <w:u w:val="single"/>
              </w:rPr>
            </w:pPr>
          </w:p>
        </w:tc>
        <w:tc>
          <w:tcPr>
            <w:tcW w:w="262" w:type="pct"/>
            <w:vAlign w:val="center"/>
          </w:tcPr>
          <w:p w14:paraId="04A0F111">
            <w:pPr>
              <w:jc w:val="center"/>
              <w:rPr>
                <w:rFonts w:hint="eastAsia" w:ascii="仿宋" w:hAnsi="仿宋" w:eastAsia="仿宋"/>
                <w:szCs w:val="21"/>
                <w:u w:val="single"/>
              </w:rPr>
            </w:pPr>
          </w:p>
        </w:tc>
        <w:tc>
          <w:tcPr>
            <w:tcW w:w="328" w:type="pct"/>
            <w:vAlign w:val="center"/>
          </w:tcPr>
          <w:p w14:paraId="4702FA8A">
            <w:pPr>
              <w:jc w:val="center"/>
              <w:rPr>
                <w:rFonts w:hint="eastAsia" w:ascii="仿宋" w:hAnsi="仿宋" w:eastAsia="仿宋"/>
                <w:szCs w:val="21"/>
                <w:u w:val="single"/>
              </w:rPr>
            </w:pPr>
          </w:p>
        </w:tc>
        <w:tc>
          <w:tcPr>
            <w:tcW w:w="398" w:type="pct"/>
            <w:vAlign w:val="center"/>
          </w:tcPr>
          <w:p w14:paraId="2D4CCC94">
            <w:pPr>
              <w:jc w:val="center"/>
              <w:rPr>
                <w:rFonts w:hint="eastAsia" w:ascii="仿宋" w:hAnsi="仿宋" w:eastAsia="仿宋"/>
                <w:szCs w:val="21"/>
                <w:u w:val="single"/>
              </w:rPr>
            </w:pPr>
          </w:p>
        </w:tc>
        <w:tc>
          <w:tcPr>
            <w:tcW w:w="525" w:type="pct"/>
            <w:vAlign w:val="center"/>
          </w:tcPr>
          <w:p w14:paraId="76511477">
            <w:pPr>
              <w:jc w:val="center"/>
              <w:rPr>
                <w:rFonts w:hint="eastAsia" w:ascii="仿宋" w:hAnsi="仿宋" w:eastAsia="仿宋"/>
                <w:szCs w:val="21"/>
                <w:u w:val="single"/>
              </w:rPr>
            </w:pPr>
          </w:p>
        </w:tc>
        <w:tc>
          <w:tcPr>
            <w:tcW w:w="671" w:type="pct"/>
            <w:vAlign w:val="center"/>
          </w:tcPr>
          <w:p w14:paraId="7A47D6AC">
            <w:pPr>
              <w:jc w:val="center"/>
              <w:rPr>
                <w:rFonts w:hint="eastAsia" w:ascii="仿宋" w:hAnsi="仿宋" w:eastAsia="仿宋"/>
                <w:szCs w:val="21"/>
                <w:u w:val="single"/>
              </w:rPr>
            </w:pPr>
          </w:p>
        </w:tc>
        <w:tc>
          <w:tcPr>
            <w:tcW w:w="777" w:type="pct"/>
            <w:vAlign w:val="center"/>
          </w:tcPr>
          <w:p w14:paraId="1F8B1D1B">
            <w:pPr>
              <w:jc w:val="center"/>
              <w:rPr>
                <w:rFonts w:hint="eastAsia" w:ascii="仿宋" w:hAnsi="仿宋" w:eastAsia="仿宋"/>
                <w:szCs w:val="21"/>
                <w:u w:val="single"/>
              </w:rPr>
            </w:pPr>
          </w:p>
        </w:tc>
        <w:tc>
          <w:tcPr>
            <w:tcW w:w="643" w:type="pct"/>
            <w:vAlign w:val="center"/>
          </w:tcPr>
          <w:p w14:paraId="36E862A9">
            <w:pPr>
              <w:jc w:val="center"/>
              <w:rPr>
                <w:rFonts w:hint="eastAsia" w:ascii="仿宋" w:hAnsi="仿宋" w:eastAsia="仿宋"/>
                <w:szCs w:val="21"/>
                <w:u w:val="single"/>
              </w:rPr>
            </w:pPr>
          </w:p>
        </w:tc>
        <w:tc>
          <w:tcPr>
            <w:tcW w:w="486" w:type="pct"/>
            <w:vAlign w:val="center"/>
          </w:tcPr>
          <w:p w14:paraId="0C1DBCAC">
            <w:pPr>
              <w:jc w:val="center"/>
              <w:rPr>
                <w:rFonts w:hint="eastAsia" w:ascii="仿宋" w:hAnsi="仿宋" w:eastAsia="仿宋"/>
                <w:szCs w:val="21"/>
                <w:u w:val="single"/>
              </w:rPr>
            </w:pPr>
          </w:p>
        </w:tc>
        <w:tc>
          <w:tcPr>
            <w:tcW w:w="364" w:type="pct"/>
            <w:vAlign w:val="center"/>
          </w:tcPr>
          <w:p w14:paraId="6BDBCCB4">
            <w:pPr>
              <w:jc w:val="center"/>
              <w:rPr>
                <w:rFonts w:hint="eastAsia" w:ascii="仿宋" w:hAnsi="仿宋" w:eastAsia="仿宋"/>
                <w:szCs w:val="21"/>
                <w:u w:val="single"/>
              </w:rPr>
            </w:pPr>
          </w:p>
        </w:tc>
      </w:tr>
    </w:tbl>
    <w:p w14:paraId="0BD4D32F">
      <w:pPr>
        <w:widowControl/>
        <w:spacing w:line="500" w:lineRule="exact"/>
        <w:ind w:firstLine="560" w:firstLineChars="200"/>
        <w:jc w:val="left"/>
        <w:rPr>
          <w:rFonts w:hint="eastAsia" w:ascii="仿宋" w:hAnsi="仿宋" w:eastAsia="仿宋"/>
          <w:sz w:val="28"/>
          <w:szCs w:val="28"/>
        </w:rPr>
      </w:pPr>
      <w:r>
        <w:rPr>
          <w:rFonts w:hint="eastAsia" w:ascii="仿宋" w:hAnsi="仿宋" w:eastAsia="仿宋"/>
          <w:sz w:val="28"/>
          <w:szCs w:val="28"/>
        </w:rPr>
        <w:t>备注：职称和组别从“下拉窗”选项中选择一项即可，如人数较多，请自行复制增加行。</w:t>
      </w:r>
      <w:r>
        <w:rPr>
          <w:rFonts w:hint="eastAsia" w:ascii="仿宋" w:hAnsi="仿宋" w:eastAsia="仿宋"/>
          <w:b/>
          <w:bCs/>
          <w:sz w:val="28"/>
          <w:szCs w:val="28"/>
        </w:rPr>
        <w:t>每单位推荐至少</w:t>
      </w:r>
      <w:r>
        <w:rPr>
          <w:rFonts w:hint="eastAsia" w:ascii="仿宋" w:hAnsi="仿宋" w:eastAsia="仿宋"/>
          <w:b/>
          <w:bCs/>
          <w:sz w:val="28"/>
          <w:szCs w:val="28"/>
          <w:lang w:val="en-US" w:eastAsia="zh-CN"/>
        </w:rPr>
        <w:t>2</w:t>
      </w:r>
      <w:r>
        <w:rPr>
          <w:rFonts w:hint="eastAsia" w:ascii="仿宋" w:hAnsi="仿宋" w:eastAsia="仿宋"/>
          <w:b/>
          <w:bCs/>
          <w:sz w:val="28"/>
          <w:szCs w:val="28"/>
        </w:rPr>
        <w:t>个（名）教师团队（教师）参赛</w:t>
      </w:r>
      <w:bookmarkStart w:id="0" w:name="_GoBack"/>
      <w:bookmarkEnd w:id="0"/>
      <w:r>
        <w:rPr>
          <w:rFonts w:hint="eastAsia" w:ascii="仿宋" w:hAnsi="仿宋" w:eastAsia="仿宋"/>
          <w:sz w:val="28"/>
          <w:szCs w:val="28"/>
        </w:rPr>
        <w:t>。</w:t>
      </w:r>
    </w:p>
    <w:p w14:paraId="6C7C45F4">
      <w:pPr>
        <w:widowControl/>
        <w:spacing w:line="500" w:lineRule="exact"/>
        <w:ind w:firstLine="562" w:firstLineChars="200"/>
        <w:jc w:val="left"/>
        <w:rPr>
          <w:rFonts w:hint="eastAsia" w:ascii="仿宋" w:hAnsi="仿宋" w:eastAsia="仿宋" w:cs="方正公文小标宋"/>
          <w:b/>
          <w:color w:val="000000" w:themeColor="text1"/>
          <w:sz w:val="28"/>
          <w:szCs w:val="28"/>
          <w:lang w:bidi="en-US"/>
          <w14:textFill>
            <w14:solidFill>
              <w14:schemeClr w14:val="tx1"/>
            </w14:solidFill>
          </w14:textFill>
        </w:rPr>
      </w:pPr>
      <w:r>
        <w:rPr>
          <w:rFonts w:hint="eastAsia" w:ascii="仿宋" w:hAnsi="仿宋" w:eastAsia="仿宋" w:cs="方正公文小标宋"/>
          <w:b/>
          <w:color w:val="000000" w:themeColor="text1"/>
          <w:sz w:val="28"/>
          <w:szCs w:val="28"/>
          <w:lang w:bidi="en-US"/>
          <w14:textFill>
            <w14:solidFill>
              <w14:schemeClr w14:val="tx1"/>
            </w14:solidFill>
          </w14:textFill>
        </w:rPr>
        <w:t>如选择参加“新教师赛道”，第二选择也需要选（选择要参加的赛道）。</w:t>
      </w:r>
    </w:p>
    <w:p w14:paraId="34C65209">
      <w:pPr>
        <w:spacing w:line="500" w:lineRule="exact"/>
        <w:ind w:firstLine="560" w:firstLineChars="200"/>
        <w:rPr>
          <w:rFonts w:hint="eastAsia"/>
        </w:rPr>
      </w:pPr>
      <w:r>
        <w:rPr>
          <w:rFonts w:hint="eastAsia" w:ascii="黑体" w:hAnsi="黑体" w:eastAsia="黑体"/>
          <w:sz w:val="28"/>
          <w:szCs w:val="28"/>
        </w:rPr>
        <w:t>联系人：</w:t>
      </w:r>
      <w:r>
        <w:rPr>
          <w:rFonts w:ascii="黑体" w:hAnsi="黑体" w:eastAsia="黑体"/>
          <w:sz w:val="28"/>
          <w:szCs w:val="28"/>
          <w:u w:val="single"/>
        </w:rPr>
        <w:t xml:space="preserve">         </w:t>
      </w:r>
      <w:r>
        <w:rPr>
          <w:rFonts w:ascii="黑体" w:hAnsi="黑体" w:eastAsia="黑体"/>
          <w:sz w:val="28"/>
          <w:szCs w:val="28"/>
        </w:rPr>
        <w:t xml:space="preserve"> </w:t>
      </w:r>
      <w:r>
        <w:rPr>
          <w:rFonts w:hint="eastAsia" w:ascii="黑体" w:hAnsi="黑体" w:eastAsia="黑体"/>
          <w:sz w:val="28"/>
          <w:szCs w:val="28"/>
        </w:rPr>
        <w:t xml:space="preserve"> 联系电话：</w:t>
      </w:r>
      <w:r>
        <w:rPr>
          <w:rFonts w:ascii="黑体" w:hAnsi="黑体" w:eastAsia="黑体"/>
          <w:sz w:val="28"/>
          <w:szCs w:val="28"/>
          <w:u w:val="single"/>
        </w:rPr>
        <w:t xml:space="preserve">         </w:t>
      </w:r>
      <w:r>
        <w:rPr>
          <w:rFonts w:ascii="黑体" w:hAnsi="黑体" w:eastAsia="黑体"/>
          <w:sz w:val="28"/>
          <w:szCs w:val="28"/>
        </w:rPr>
        <w:t xml:space="preserve"> </w:t>
      </w:r>
      <w:r>
        <w:rPr>
          <w:rFonts w:hint="eastAsia" w:ascii="黑体" w:hAnsi="黑体" w:eastAsia="黑体"/>
          <w:sz w:val="28"/>
          <w:szCs w:val="28"/>
        </w:rPr>
        <w:t>QQ：</w:t>
      </w:r>
      <w:r>
        <w:rPr>
          <w:rFonts w:ascii="黑体" w:hAnsi="黑体" w:eastAsia="黑体"/>
          <w:sz w:val="28"/>
          <w:szCs w:val="28"/>
          <w:u w:val="single"/>
        </w:rPr>
        <w:t xml:space="preserve">           </w:t>
      </w:r>
    </w:p>
    <w:sectPr>
      <w:pgSz w:w="16838" w:h="11906" w:orient="landscape"/>
      <w:pgMar w:top="1134" w:right="1797" w:bottom="1134" w:left="1797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  <w:embedRegular r:id="rId1" w:fontKey="{0C533918-CFB7-40DA-9D40-53313F3DF98E}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  <w:embedRegular r:id="rId2" w:fontKey="{B4B1120F-D086-45BE-8FD3-FBF39E0B99B1}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  <w:embedRegular r:id="rId3" w:fontKey="{D92EB329-1442-45B4-9449-96DC18221FF6}"/>
  </w:font>
  <w:font w:name="方正公文小标宋">
    <w:panose1 w:val="02000500000000000000"/>
    <w:charset w:val="86"/>
    <w:family w:val="auto"/>
    <w:pitch w:val="default"/>
    <w:sig w:usb0="A00002BF" w:usb1="38CF7CFA" w:usb2="00000016" w:usb3="00000000" w:csb0="00040001" w:csb1="00000000"/>
    <w:embedRegular r:id="rId4" w:fontKey="{89A97906-C1AF-4CE2-8F5F-E8E3F787C1CC}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TrueTypeFonts/>
  <w:saveSubsetFonts/>
  <w:bordersDoNotSurroundHeader w:val="1"/>
  <w:bordersDoNotSurroundFooter w:val="1"/>
  <w:documentProtection w:enforcement="0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A668E"/>
    <w:rsid w:val="0007082D"/>
    <w:rsid w:val="00082FB0"/>
    <w:rsid w:val="000A2EDA"/>
    <w:rsid w:val="00253639"/>
    <w:rsid w:val="00293BA9"/>
    <w:rsid w:val="002B4B36"/>
    <w:rsid w:val="003841B3"/>
    <w:rsid w:val="003F0FCE"/>
    <w:rsid w:val="00421EE6"/>
    <w:rsid w:val="00436020"/>
    <w:rsid w:val="004E4D7F"/>
    <w:rsid w:val="006804A2"/>
    <w:rsid w:val="006A668E"/>
    <w:rsid w:val="006C0046"/>
    <w:rsid w:val="00717FF7"/>
    <w:rsid w:val="007F52F1"/>
    <w:rsid w:val="00877368"/>
    <w:rsid w:val="00880DD1"/>
    <w:rsid w:val="008D2115"/>
    <w:rsid w:val="0095129F"/>
    <w:rsid w:val="00A5079C"/>
    <w:rsid w:val="00A576F9"/>
    <w:rsid w:val="00B7265A"/>
    <w:rsid w:val="00CF5B4B"/>
    <w:rsid w:val="00E62FB4"/>
    <w:rsid w:val="00E661BD"/>
    <w:rsid w:val="00E75F61"/>
    <w:rsid w:val="00F148AC"/>
    <w:rsid w:val="00F528D4"/>
    <w:rsid w:val="00F6741F"/>
    <w:rsid w:val="00F81CF6"/>
    <w:rsid w:val="05CF7D50"/>
    <w:rsid w:val="2174403D"/>
    <w:rsid w:val="2256127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0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39" w:semiHidden="0" w:name="Table Grid"/>
    <w:lsdException w:uiPriority="99" w:name="Table Theme"/>
    <w:lsdException w:qFormat="1" w:unhideWhenUsed="0" w:uiPriority="99" w:name="Placeholder Text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5">
    <w:name w:val="Default Paragraph Font"/>
    <w:semiHidden/>
    <w:unhideWhenUsed/>
    <w:uiPriority w:val="1"/>
  </w:style>
  <w:style w:type="table" w:default="1" w:styleId="4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link w:val="8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3">
    <w:name w:val="header"/>
    <w:basedOn w:val="1"/>
    <w:link w:val="7"/>
    <w:unhideWhenUsed/>
    <w:qFormat/>
    <w:uiPriority w:val="99"/>
    <w:pP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styleId="6">
    <w:name w:val="Placeholder Text"/>
    <w:basedOn w:val="5"/>
    <w:semiHidden/>
    <w:qFormat/>
    <w:uiPriority w:val="99"/>
    <w:rPr>
      <w:color w:val="808080"/>
    </w:rPr>
  </w:style>
  <w:style w:type="character" w:customStyle="1" w:styleId="7">
    <w:name w:val="页眉 字符"/>
    <w:basedOn w:val="5"/>
    <w:link w:val="3"/>
    <w:qFormat/>
    <w:uiPriority w:val="99"/>
    <w:rPr>
      <w:sz w:val="18"/>
      <w:szCs w:val="18"/>
    </w:rPr>
  </w:style>
  <w:style w:type="character" w:customStyle="1" w:styleId="8">
    <w:name w:val="页脚 字符"/>
    <w:basedOn w:val="5"/>
    <w:link w:val="2"/>
    <w:qFormat/>
    <w:uiPriority w:val="99"/>
    <w:rPr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glossaryDocument" Target="glossary/document.xml"/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4" Type="http://schemas.openxmlformats.org/officeDocument/2006/relationships/font" Target="fonts/font4.odttf"/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docParts>
    <w:docPart>
      <w:docPartPr>
        <w:name w:val="464DEA9B1C304F0290C9A5730EE74C9D"/>
        <w:style w:val=""/>
        <w:category>
          <w:name w:val="常规"/>
          <w:gallery w:val="placeholder"/>
        </w:category>
        <w:types>
          <w:type w:val="bbPlcHdr"/>
        </w:types>
        <w:behaviors>
          <w:behavior w:val="content"/>
        </w:behaviors>
        <w:description w:val=""/>
        <w:guid w:val="{411E5E5D-5332-4557-A04F-0D78D8C17B6D}"/>
      </w:docPartPr>
      <w:docPartBody>
        <w:p w14:paraId="6074BE9E">
          <w:pPr>
            <w:pStyle w:val="10"/>
            <w:rPr>
              <w:rFonts w:hint="eastAsia"/>
            </w:rPr>
          </w:pPr>
          <w:r>
            <w:rPr>
              <w:rStyle w:val="4"/>
            </w:rPr>
            <w:t>选择一项。</w:t>
          </w:r>
        </w:p>
      </w:docPartBody>
    </w:docPart>
    <w:docPart>
      <w:docPartPr>
        <w:name w:val="F7C8516C884B4560A42066EBBBF7B2D5"/>
        <w:style w:val=""/>
        <w:category>
          <w:name w:val="常规"/>
          <w:gallery w:val="placeholder"/>
        </w:category>
        <w:types>
          <w:type w:val="bbPlcHdr"/>
        </w:types>
        <w:behaviors>
          <w:behavior w:val="content"/>
        </w:behaviors>
        <w:description w:val=""/>
        <w:guid w:val="{F319DF31-1A0D-41FC-AD5E-CBE10D1432F5}"/>
      </w:docPartPr>
      <w:docPartBody>
        <w:p w14:paraId="776B08F4">
          <w:pPr>
            <w:pStyle w:val="11"/>
            <w:rPr>
              <w:rFonts w:hint="eastAsia"/>
            </w:rPr>
          </w:pPr>
          <w:r>
            <w:rPr>
              <w:rStyle w:val="4"/>
            </w:rPr>
            <w:t>选择一项。</w:t>
          </w:r>
        </w:p>
      </w:docPartBody>
    </w:docPart>
    <w:docPart>
      <w:docPartPr>
        <w:name w:val="F764642C48E643D09C8F924C766FF96E"/>
        <w:style w:val=""/>
        <w:category>
          <w:name w:val="常规"/>
          <w:gallery w:val="placeholder"/>
        </w:category>
        <w:types>
          <w:type w:val="bbPlcHdr"/>
        </w:types>
        <w:behaviors>
          <w:behavior w:val="content"/>
        </w:behaviors>
        <w:description w:val=""/>
        <w:guid w:val="{FD8E8681-5784-48D1-B177-E68128DFE60B}"/>
      </w:docPartPr>
      <w:docPartBody>
        <w:p w14:paraId="076ECDC2">
          <w:pPr>
            <w:pStyle w:val="12"/>
            <w:rPr>
              <w:rFonts w:hint="eastAsia"/>
            </w:rPr>
          </w:pPr>
          <w:r>
            <w:rPr>
              <w:rStyle w:val="4"/>
            </w:rPr>
            <w:t>选择一项。</w:t>
          </w:r>
        </w:p>
      </w:docPartBody>
    </w:docPart>
    <w:docPart>
      <w:docPartPr>
        <w:name w:val="CA883EA59841468FB9164A1A848AF961"/>
        <w:style w:val=""/>
        <w:category>
          <w:name w:val="常规"/>
          <w:gallery w:val="placeholder"/>
        </w:category>
        <w:types>
          <w:type w:val="bbPlcHdr"/>
        </w:types>
        <w:behaviors>
          <w:behavior w:val="content"/>
        </w:behaviors>
        <w:description w:val=""/>
        <w:guid w:val="{860BC31C-AEE1-4846-8962-5B45F1155CDE}"/>
      </w:docPartPr>
      <w:docPartBody>
        <w:p w14:paraId="4C73A192">
          <w:pPr>
            <w:pStyle w:val="14"/>
            <w:rPr>
              <w:rFonts w:hint="eastAsia"/>
            </w:rPr>
          </w:pPr>
          <w:r>
            <w:rPr>
              <w:rStyle w:val="4"/>
            </w:rPr>
            <w:t>选择一项。</w:t>
          </w:r>
        </w:p>
      </w:docPartBody>
    </w:docPart>
    <w:docPart>
      <w:docPartPr>
        <w:name w:val="DB494E26EE544CE68282A701EC483DB0"/>
        <w:style w:val=""/>
        <w:category>
          <w:name w:val="常规"/>
          <w:gallery w:val="placeholder"/>
        </w:category>
        <w:types>
          <w:type w:val="bbPlcHdr"/>
        </w:types>
        <w:behaviors>
          <w:behavior w:val="content"/>
        </w:behaviors>
        <w:description w:val=""/>
        <w:guid w:val="{79B239D1-F6FD-4E26-AB79-111F5C5337B4}"/>
      </w:docPartPr>
      <w:docPartBody>
        <w:p w14:paraId="3ECB85B4">
          <w:pPr>
            <w:pStyle w:val="16"/>
            <w:rPr>
              <w:rFonts w:hint="eastAsia"/>
            </w:rPr>
          </w:pPr>
          <w:r>
            <w:rPr>
              <w:rStyle w:val="4"/>
            </w:rPr>
            <w:t>选择一项。</w:t>
          </w:r>
        </w:p>
      </w:docPartBody>
    </w:docPart>
    <w:docPart>
      <w:docPartPr>
        <w:name w:val="07CD37E7D91F49158F75BA52D9DFA66F"/>
        <w:style w:val=""/>
        <w:category>
          <w:name w:val="常规"/>
          <w:gallery w:val="placeholder"/>
        </w:category>
        <w:types>
          <w:type w:val="bbPlcHdr"/>
        </w:types>
        <w:behaviors>
          <w:behavior w:val="content"/>
        </w:behaviors>
        <w:description w:val=""/>
        <w:guid w:val="{315CE2B3-F461-4DDD-9E64-F98F03772B54}"/>
      </w:docPartPr>
      <w:docPartBody>
        <w:p w14:paraId="59EBA32E">
          <w:pPr>
            <w:pStyle w:val="18"/>
            <w:rPr>
              <w:rFonts w:hint="eastAsia"/>
            </w:rPr>
          </w:pPr>
          <w:r>
            <w:rPr>
              <w:rStyle w:val="4"/>
            </w:rPr>
            <w:t>选择一项。</w:t>
          </w:r>
        </w:p>
      </w:docPartBody>
    </w:docPart>
    <w:docPart>
      <w:docPartPr>
        <w:name w:val="3A94F298F8614871B69B81706D98EB9C"/>
        <w:style w:val=""/>
        <w:category>
          <w:name w:val="常规"/>
          <w:gallery w:val="placeholder"/>
        </w:category>
        <w:types>
          <w:type w:val="bbPlcHdr"/>
        </w:types>
        <w:behaviors>
          <w:behavior w:val="content"/>
        </w:behaviors>
        <w:description w:val=""/>
        <w:guid w:val="{BF64BF21-A187-4CE5-B37F-5BA8762333F7}"/>
      </w:docPartPr>
      <w:docPartBody>
        <w:p w14:paraId="4998849C">
          <w:pPr>
            <w:pStyle w:val="5"/>
            <w:rPr>
              <w:rFonts w:hint="eastAsia"/>
            </w:rPr>
          </w:pPr>
          <w:r>
            <w:rPr>
              <w:rStyle w:val="4"/>
            </w:rPr>
            <w:t>选择一项。</w:t>
          </w:r>
        </w:p>
      </w:docPartBody>
    </w:docPart>
    <w:docPart>
      <w:docPartPr>
        <w:name w:val="FC9691FB7FD14EB284BD8DA907F1E256"/>
        <w:style w:val=""/>
        <w:category>
          <w:name w:val="常规"/>
          <w:gallery w:val="placeholder"/>
        </w:category>
        <w:types>
          <w:type w:val="bbPlcHdr"/>
        </w:types>
        <w:behaviors>
          <w:behavior w:val="content"/>
        </w:behaviors>
        <w:description w:val=""/>
        <w:guid w:val="{10BA8E4D-2691-4EE8-A697-B7B8E0D29020}"/>
      </w:docPartPr>
      <w:docPartBody>
        <w:p w14:paraId="41614F80">
          <w:pPr>
            <w:pStyle w:val="20"/>
          </w:pPr>
          <w:r>
            <w:rPr>
              <w:rStyle w:val="4"/>
            </w:rPr>
            <w:t>选择一项。</w:t>
          </w:r>
        </w:p>
      </w:docPartBody>
    </w:docPart>
    <w:docPart>
      <w:docPartPr>
        <w:name w:val="5361993BA55A42F093B7FD10AE5374DC"/>
        <w:style w:val=""/>
        <w:category>
          <w:name w:val="常规"/>
          <w:gallery w:val="placeholder"/>
        </w:category>
        <w:types>
          <w:type w:val="bbPlcHdr"/>
        </w:types>
        <w:behaviors>
          <w:behavior w:val="content"/>
        </w:behaviors>
        <w:description w:val=""/>
        <w:guid w:val="{D91A366D-DFBE-4D1B-8EF2-E390DE28EFC7}"/>
      </w:docPartPr>
      <w:docPartBody>
        <w:p w14:paraId="0D69425E">
          <w:pPr>
            <w:pStyle w:val="21"/>
          </w:pPr>
          <w:r>
            <w:rPr>
              <w:rStyle w:val="4"/>
            </w:rPr>
            <w:t>选择一项。</w:t>
          </w:r>
        </w:p>
      </w:docPartBody>
    </w:docPart>
    <w:docPart>
      <w:docPartPr>
        <w:name w:val="E861E97526404DD089D1BB2696A05F88"/>
        <w:style w:val=""/>
        <w:category>
          <w:name w:val="常规"/>
          <w:gallery w:val="placeholder"/>
        </w:category>
        <w:types>
          <w:type w:val="bbPlcHdr"/>
        </w:types>
        <w:behaviors>
          <w:behavior w:val="content"/>
        </w:behaviors>
        <w:description w:val=""/>
        <w:guid w:val="{DBBA8AD7-2FDF-4121-8934-86F8C8B5A4D0}"/>
      </w:docPartPr>
      <w:docPartBody>
        <w:p w14:paraId="456F9D14">
          <w:pPr>
            <w:pStyle w:val="22"/>
          </w:pPr>
          <w:r>
            <w:rPr>
              <w:rStyle w:val="4"/>
            </w:rPr>
            <w:t>选择一项。</w:t>
          </w:r>
        </w:p>
      </w:docPartBody>
    </w:docPart>
    <w:docPart>
      <w:docPartPr>
        <w:name w:val="B25F440AF1BF4C1C85FEA45B80C7E07E"/>
        <w:style w:val=""/>
        <w:category>
          <w:name w:val="常规"/>
          <w:gallery w:val="placeholder"/>
        </w:category>
        <w:types>
          <w:type w:val="bbPlcHdr"/>
        </w:types>
        <w:behaviors>
          <w:behavior w:val="content"/>
        </w:behaviors>
        <w:description w:val=""/>
        <w:guid w:val="{8A6E42A3-26BB-43DE-A060-C2C378158EC6}"/>
      </w:docPartPr>
      <w:docPartBody>
        <w:p w14:paraId="3CFAC629">
          <w:pPr>
            <w:pStyle w:val="23"/>
          </w:pPr>
          <w:r>
            <w:rPr>
              <w:rStyle w:val="4"/>
            </w:rPr>
            <w:t>选择一项。</w:t>
          </w:r>
        </w:p>
      </w:docPartBody>
    </w:docPart>
    <w:docPart>
      <w:docPartPr>
        <w:name w:val="85B03060B0944181B928B663ED0848EA"/>
        <w:style w:val=""/>
        <w:category>
          <w:name w:val="常规"/>
          <w:gallery w:val="placeholder"/>
        </w:category>
        <w:types>
          <w:type w:val="bbPlcHdr"/>
        </w:types>
        <w:behaviors>
          <w:behavior w:val="content"/>
        </w:behaviors>
        <w:description w:val=""/>
        <w:guid w:val="{2B14B543-A58B-44BC-97D0-9A94152CD08F}"/>
      </w:docPartPr>
      <w:docPartBody>
        <w:p w14:paraId="48BFCE44">
          <w:pPr>
            <w:pStyle w:val="24"/>
          </w:pPr>
          <w:r>
            <w:rPr>
              <w:rStyle w:val="4"/>
            </w:rPr>
            <w:t>选择一项。</w:t>
          </w:r>
        </w:p>
      </w:docPartBody>
    </w:docPart>
    <w:docPart>
      <w:docPartPr>
        <w:name w:val="E9077F32D14444CD8A13754F063C0E19"/>
        <w:style w:val=""/>
        <w:category>
          <w:name w:val="常规"/>
          <w:gallery w:val="placeholder"/>
        </w:category>
        <w:types>
          <w:type w:val="bbPlcHdr"/>
        </w:types>
        <w:behaviors>
          <w:behavior w:val="content"/>
        </w:behaviors>
        <w:description w:val=""/>
        <w:guid w:val="{63895112-B8C4-4E75-8548-C2BC9C50AF65}"/>
      </w:docPartPr>
      <w:docPartBody>
        <w:p w14:paraId="436C99A2">
          <w:pPr>
            <w:pStyle w:val="25"/>
          </w:pPr>
          <w:r>
            <w:rPr>
              <w:rStyle w:val="4"/>
            </w:rPr>
            <w:t>选择一项。</w:t>
          </w:r>
        </w:p>
      </w:docPartBody>
    </w:docPart>
    <w:docPart>
      <w:docPartPr>
        <w:name w:val="3C79B9649519436D8185291C5D408B0E"/>
        <w:style w:val=""/>
        <w:category>
          <w:name w:val="常规"/>
          <w:gallery w:val="placeholder"/>
        </w:category>
        <w:types>
          <w:type w:val="bbPlcHdr"/>
        </w:types>
        <w:behaviors>
          <w:behavior w:val="content"/>
        </w:behaviors>
        <w:description w:val=""/>
        <w:guid w:val="{820DD467-4FF6-469C-813B-F611DFD56D95}"/>
      </w:docPartPr>
      <w:docPartBody>
        <w:p w14:paraId="24406B5D">
          <w:pPr>
            <w:pStyle w:val="26"/>
          </w:pPr>
          <w:r>
            <w:rPr>
              <w:rStyle w:val="4"/>
            </w:rPr>
            <w:t>选择一项。</w:t>
          </w:r>
        </w:p>
      </w:docPartBody>
    </w:docPart>
    <w:docPart>
      <w:docPartPr>
        <w:name w:val="FF2CA29128854EDC9E4BBC25E7BFD9D6"/>
        <w:style w:val=""/>
        <w:category>
          <w:name w:val="常规"/>
          <w:gallery w:val="placeholder"/>
        </w:category>
        <w:types>
          <w:type w:val="bbPlcHdr"/>
        </w:types>
        <w:behaviors>
          <w:behavior w:val="content"/>
        </w:behaviors>
        <w:description w:val=""/>
        <w:guid w:val="{A5A88E28-34D3-4B19-A178-FA0CE2AAC644}"/>
      </w:docPartPr>
      <w:docPartBody>
        <w:p w14:paraId="17154248">
          <w:pPr>
            <w:pStyle w:val="27"/>
          </w:pPr>
          <w:r>
            <w:rPr>
              <w:rStyle w:val="4"/>
            </w:rPr>
            <w:t>选择一项。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bordersDoNotSurroundHeader w:val="1"/>
  <w:bordersDoNotSurroundFooter w:val="1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20CC8"/>
    <w:rsid w:val="0007082D"/>
    <w:rsid w:val="00090507"/>
    <w:rsid w:val="00272271"/>
    <w:rsid w:val="00293BA9"/>
    <w:rsid w:val="002B6DA7"/>
    <w:rsid w:val="002D4F84"/>
    <w:rsid w:val="00352F15"/>
    <w:rsid w:val="004156DA"/>
    <w:rsid w:val="004B5A66"/>
    <w:rsid w:val="00632645"/>
    <w:rsid w:val="0072238C"/>
    <w:rsid w:val="007B4511"/>
    <w:rsid w:val="007D532A"/>
    <w:rsid w:val="007F52F1"/>
    <w:rsid w:val="00880DD1"/>
    <w:rsid w:val="00A27F55"/>
    <w:rsid w:val="00A576F9"/>
    <w:rsid w:val="00BD6F8E"/>
    <w:rsid w:val="00C20CC8"/>
    <w:rsid w:val="00DB174E"/>
    <w:rsid w:val="00E62FB4"/>
    <w:rsid w:val="00E64A18"/>
    <w:rsid w:val="00EC56A4"/>
    <w:rsid w:val="00F6741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glossary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iPriority="1" w:name="Default Paragraph Font"/>
    <w:lsdException w:uiPriority="99" w:name="Normal Table"/>
    <w:lsdException w:qFormat="1" w:unhideWhenUsed="0" w:uiPriority="99" w:name="Placeholder Text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  <w14:ligatures w14:val="standardContextual"/>
    </w:rPr>
  </w:style>
  <w:style w:type="character" w:default="1" w:styleId="2">
    <w:name w:val="Default Paragraph Font"/>
    <w:semiHidden/>
    <w:unhideWhenUsed/>
    <w:qFormat/>
    <w:uiPriority w:val="1"/>
  </w:style>
  <w:style w:type="table" w:default="1" w:styleId="3">
    <w:name w:val="Normal Table"/>
    <w:semiHidden/>
    <w:unhideWhenUsed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character" w:styleId="4">
    <w:name w:val="Placeholder Text"/>
    <w:basedOn w:val="2"/>
    <w:semiHidden/>
    <w:qFormat/>
    <w:uiPriority w:val="99"/>
    <w:rPr>
      <w:color w:val="808080"/>
    </w:rPr>
  </w:style>
  <w:style w:type="paragraph" w:customStyle="1" w:styleId="5">
    <w:name w:val="3A94F298F8614871B69B81706D98EB9C"/>
    <w:uiPriority w:val="0"/>
    <w:pPr>
      <w:widowControl w:val="0"/>
      <w:spacing w:after="160" w:line="278" w:lineRule="auto"/>
    </w:pPr>
    <w:rPr>
      <w:rFonts w:asciiTheme="minorHAnsi" w:hAnsiTheme="minorHAnsi" w:eastAsiaTheme="minorEastAsia" w:cstheme="minorBidi"/>
      <w:kern w:val="2"/>
      <w:sz w:val="22"/>
      <w:szCs w:val="24"/>
      <w:lang w:val="en-US" w:eastAsia="zh-CN" w:bidi="ar-SA"/>
      <w14:ligatures w14:val="standardContextual"/>
    </w:rPr>
  </w:style>
  <w:style w:type="paragraph" w:customStyle="1" w:styleId="6">
    <w:name w:val="139B43B2303C4784B386F33F70F0DF88"/>
    <w:uiPriority w:val="0"/>
    <w:pPr>
      <w:widowControl w:val="0"/>
      <w:spacing w:after="160" w:line="278" w:lineRule="auto"/>
    </w:pPr>
    <w:rPr>
      <w:rFonts w:asciiTheme="minorHAnsi" w:hAnsiTheme="minorHAnsi" w:eastAsiaTheme="minorEastAsia" w:cstheme="minorBidi"/>
      <w:kern w:val="2"/>
      <w:sz w:val="22"/>
      <w:szCs w:val="24"/>
      <w:lang w:val="en-US" w:eastAsia="zh-CN" w:bidi="ar-SA"/>
      <w14:ligatures w14:val="standardContextual"/>
    </w:rPr>
  </w:style>
  <w:style w:type="paragraph" w:customStyle="1" w:styleId="7">
    <w:name w:val="2F384F039F8A4FCC92174FB0B0E68B94"/>
    <w:qFormat/>
    <w:uiPriority w:val="0"/>
    <w:pPr>
      <w:widowControl w:val="0"/>
      <w:spacing w:after="160" w:line="278" w:lineRule="auto"/>
    </w:pPr>
    <w:rPr>
      <w:rFonts w:asciiTheme="minorHAnsi" w:hAnsiTheme="minorHAnsi" w:eastAsiaTheme="minorEastAsia" w:cstheme="minorBidi"/>
      <w:kern w:val="2"/>
      <w:sz w:val="22"/>
      <w:szCs w:val="24"/>
      <w:lang w:val="en-US" w:eastAsia="zh-CN" w:bidi="ar-SA"/>
      <w14:ligatures w14:val="standardContextual"/>
    </w:rPr>
  </w:style>
  <w:style w:type="paragraph" w:customStyle="1" w:styleId="8">
    <w:name w:val="D2BD70A7DC0346EA8B5EE79C1FDD5A8F"/>
    <w:uiPriority w:val="0"/>
    <w:pPr>
      <w:widowControl w:val="0"/>
      <w:spacing w:after="160" w:line="278" w:lineRule="auto"/>
    </w:pPr>
    <w:rPr>
      <w:rFonts w:asciiTheme="minorHAnsi" w:hAnsiTheme="minorHAnsi" w:eastAsiaTheme="minorEastAsia" w:cstheme="minorBidi"/>
      <w:kern w:val="2"/>
      <w:sz w:val="22"/>
      <w:szCs w:val="24"/>
      <w:lang w:val="en-US" w:eastAsia="zh-CN" w:bidi="ar-SA"/>
      <w14:ligatures w14:val="standardContextual"/>
    </w:rPr>
  </w:style>
  <w:style w:type="paragraph" w:customStyle="1" w:styleId="9">
    <w:name w:val="5F71ABE487614BABA68F5A37BF91DB03"/>
    <w:uiPriority w:val="0"/>
    <w:pPr>
      <w:widowControl w:val="0"/>
      <w:spacing w:after="160" w:line="278" w:lineRule="auto"/>
    </w:pPr>
    <w:rPr>
      <w:rFonts w:asciiTheme="minorHAnsi" w:hAnsiTheme="minorHAnsi" w:eastAsiaTheme="minorEastAsia" w:cstheme="minorBidi"/>
      <w:kern w:val="2"/>
      <w:sz w:val="22"/>
      <w:szCs w:val="24"/>
      <w:lang w:val="en-US" w:eastAsia="zh-CN" w:bidi="ar-SA"/>
      <w14:ligatures w14:val="standardContextual"/>
    </w:rPr>
  </w:style>
  <w:style w:type="paragraph" w:customStyle="1" w:styleId="10">
    <w:name w:val="464DEA9B1C304F0290C9A5730EE74C9D"/>
    <w:qFormat/>
    <w:uiPriority w:val="0"/>
    <w:pPr>
      <w:widowControl w:val="0"/>
      <w:spacing w:after="160" w:line="278" w:lineRule="auto"/>
    </w:pPr>
    <w:rPr>
      <w:rFonts w:asciiTheme="minorHAnsi" w:hAnsiTheme="minorHAnsi" w:eastAsiaTheme="minorEastAsia" w:cstheme="minorBidi"/>
      <w:kern w:val="2"/>
      <w:sz w:val="22"/>
      <w:szCs w:val="24"/>
      <w:lang w:val="en-US" w:eastAsia="zh-CN" w:bidi="ar-SA"/>
      <w14:ligatures w14:val="standardContextual"/>
    </w:rPr>
  </w:style>
  <w:style w:type="paragraph" w:customStyle="1" w:styleId="11">
    <w:name w:val="F7C8516C884B4560A42066EBBBF7B2D5"/>
    <w:qFormat/>
    <w:uiPriority w:val="0"/>
    <w:pPr>
      <w:widowControl w:val="0"/>
      <w:spacing w:after="160" w:line="278" w:lineRule="auto"/>
    </w:pPr>
    <w:rPr>
      <w:rFonts w:asciiTheme="minorHAnsi" w:hAnsiTheme="minorHAnsi" w:eastAsiaTheme="minorEastAsia" w:cstheme="minorBidi"/>
      <w:kern w:val="2"/>
      <w:sz w:val="22"/>
      <w:szCs w:val="24"/>
      <w:lang w:val="en-US" w:eastAsia="zh-CN" w:bidi="ar-SA"/>
      <w14:ligatures w14:val="standardContextual"/>
    </w:rPr>
  </w:style>
  <w:style w:type="paragraph" w:customStyle="1" w:styleId="12">
    <w:name w:val="F764642C48E643D09C8F924C766FF96E"/>
    <w:uiPriority w:val="0"/>
    <w:pPr>
      <w:widowControl w:val="0"/>
      <w:spacing w:after="160" w:line="278" w:lineRule="auto"/>
    </w:pPr>
    <w:rPr>
      <w:rFonts w:asciiTheme="minorHAnsi" w:hAnsiTheme="minorHAnsi" w:eastAsiaTheme="minorEastAsia" w:cstheme="minorBidi"/>
      <w:kern w:val="2"/>
      <w:sz w:val="22"/>
      <w:szCs w:val="24"/>
      <w:lang w:val="en-US" w:eastAsia="zh-CN" w:bidi="ar-SA"/>
      <w14:ligatures w14:val="standardContextual"/>
    </w:rPr>
  </w:style>
  <w:style w:type="paragraph" w:customStyle="1" w:styleId="13">
    <w:name w:val="1B8663FB0FC54998B046E29DCA52403D"/>
    <w:uiPriority w:val="0"/>
    <w:pPr>
      <w:widowControl w:val="0"/>
      <w:spacing w:after="160" w:line="278" w:lineRule="auto"/>
    </w:pPr>
    <w:rPr>
      <w:rFonts w:asciiTheme="minorHAnsi" w:hAnsiTheme="minorHAnsi" w:eastAsiaTheme="minorEastAsia" w:cstheme="minorBidi"/>
      <w:kern w:val="2"/>
      <w:sz w:val="22"/>
      <w:szCs w:val="24"/>
      <w:lang w:val="en-US" w:eastAsia="zh-CN" w:bidi="ar-SA"/>
      <w14:ligatures w14:val="standardContextual"/>
    </w:rPr>
  </w:style>
  <w:style w:type="paragraph" w:customStyle="1" w:styleId="14">
    <w:name w:val="CA883EA59841468FB9164A1A848AF961"/>
    <w:qFormat/>
    <w:uiPriority w:val="0"/>
    <w:pPr>
      <w:widowControl w:val="0"/>
      <w:spacing w:after="160" w:line="278" w:lineRule="auto"/>
    </w:pPr>
    <w:rPr>
      <w:rFonts w:asciiTheme="minorHAnsi" w:hAnsiTheme="minorHAnsi" w:eastAsiaTheme="minorEastAsia" w:cstheme="minorBidi"/>
      <w:kern w:val="2"/>
      <w:sz w:val="22"/>
      <w:szCs w:val="24"/>
      <w:lang w:val="en-US" w:eastAsia="zh-CN" w:bidi="ar-SA"/>
      <w14:ligatures w14:val="standardContextual"/>
    </w:rPr>
  </w:style>
  <w:style w:type="paragraph" w:customStyle="1" w:styleId="15">
    <w:name w:val="383AAD2B126F436BA659B66A962E927C"/>
    <w:qFormat/>
    <w:uiPriority w:val="0"/>
    <w:pPr>
      <w:widowControl w:val="0"/>
      <w:spacing w:after="160" w:line="278" w:lineRule="auto"/>
    </w:pPr>
    <w:rPr>
      <w:rFonts w:asciiTheme="minorHAnsi" w:hAnsiTheme="minorHAnsi" w:eastAsiaTheme="minorEastAsia" w:cstheme="minorBidi"/>
      <w:kern w:val="2"/>
      <w:sz w:val="22"/>
      <w:szCs w:val="24"/>
      <w:lang w:val="en-US" w:eastAsia="zh-CN" w:bidi="ar-SA"/>
      <w14:ligatures w14:val="standardContextual"/>
    </w:rPr>
  </w:style>
  <w:style w:type="paragraph" w:customStyle="1" w:styleId="16">
    <w:name w:val="DB494E26EE544CE68282A701EC483DB0"/>
    <w:uiPriority w:val="0"/>
    <w:pPr>
      <w:widowControl w:val="0"/>
      <w:spacing w:after="160" w:line="278" w:lineRule="auto"/>
    </w:pPr>
    <w:rPr>
      <w:rFonts w:asciiTheme="minorHAnsi" w:hAnsiTheme="minorHAnsi" w:eastAsiaTheme="minorEastAsia" w:cstheme="minorBidi"/>
      <w:kern w:val="2"/>
      <w:sz w:val="22"/>
      <w:szCs w:val="24"/>
      <w:lang w:val="en-US" w:eastAsia="zh-CN" w:bidi="ar-SA"/>
      <w14:ligatures w14:val="standardContextual"/>
    </w:rPr>
  </w:style>
  <w:style w:type="paragraph" w:customStyle="1" w:styleId="17">
    <w:name w:val="61243D5EBBB1406088838BE1DFF7010F"/>
    <w:uiPriority w:val="0"/>
    <w:pPr>
      <w:widowControl w:val="0"/>
      <w:spacing w:after="160" w:line="278" w:lineRule="auto"/>
    </w:pPr>
    <w:rPr>
      <w:rFonts w:asciiTheme="minorHAnsi" w:hAnsiTheme="minorHAnsi" w:eastAsiaTheme="minorEastAsia" w:cstheme="minorBidi"/>
      <w:kern w:val="2"/>
      <w:sz w:val="22"/>
      <w:szCs w:val="24"/>
      <w:lang w:val="en-US" w:eastAsia="zh-CN" w:bidi="ar-SA"/>
      <w14:ligatures w14:val="standardContextual"/>
    </w:rPr>
  </w:style>
  <w:style w:type="paragraph" w:customStyle="1" w:styleId="18">
    <w:name w:val="07CD37E7D91F49158F75BA52D9DFA66F"/>
    <w:qFormat/>
    <w:uiPriority w:val="0"/>
    <w:pPr>
      <w:widowControl w:val="0"/>
      <w:spacing w:after="160" w:line="278" w:lineRule="auto"/>
    </w:pPr>
    <w:rPr>
      <w:rFonts w:asciiTheme="minorHAnsi" w:hAnsiTheme="minorHAnsi" w:eastAsiaTheme="minorEastAsia" w:cstheme="minorBidi"/>
      <w:kern w:val="2"/>
      <w:sz w:val="22"/>
      <w:szCs w:val="24"/>
      <w:lang w:val="en-US" w:eastAsia="zh-CN" w:bidi="ar-SA"/>
      <w14:ligatures w14:val="standardContextual"/>
    </w:rPr>
  </w:style>
  <w:style w:type="paragraph" w:customStyle="1" w:styleId="19">
    <w:name w:val="8A17408F40304E4C83D046E5D29D4F6D"/>
    <w:qFormat/>
    <w:uiPriority w:val="0"/>
    <w:pPr>
      <w:widowControl w:val="0"/>
      <w:spacing w:after="160" w:line="278" w:lineRule="auto"/>
    </w:pPr>
    <w:rPr>
      <w:rFonts w:asciiTheme="minorHAnsi" w:hAnsiTheme="minorHAnsi" w:eastAsiaTheme="minorEastAsia" w:cstheme="minorBidi"/>
      <w:kern w:val="2"/>
      <w:sz w:val="22"/>
      <w:szCs w:val="24"/>
      <w:lang w:val="en-US" w:eastAsia="zh-CN" w:bidi="ar-SA"/>
      <w14:ligatures w14:val="standardContextual"/>
    </w:rPr>
  </w:style>
  <w:style w:type="paragraph" w:customStyle="1" w:styleId="20">
    <w:name w:val="FC9691FB7FD14EB284BD8DA907F1E256"/>
    <w:uiPriority w:val="0"/>
    <w:pPr>
      <w:widowControl w:val="0"/>
      <w:spacing w:after="160" w:line="278" w:lineRule="auto"/>
    </w:pPr>
    <w:rPr>
      <w:rFonts w:asciiTheme="minorHAnsi" w:hAnsiTheme="minorHAnsi" w:eastAsiaTheme="minorEastAsia" w:cstheme="minorBidi"/>
      <w:kern w:val="2"/>
      <w:sz w:val="22"/>
      <w:szCs w:val="24"/>
      <w:lang w:val="en-US" w:eastAsia="zh-CN" w:bidi="ar-SA"/>
      <w14:ligatures w14:val="standardContextual"/>
    </w:rPr>
  </w:style>
  <w:style w:type="paragraph" w:customStyle="1" w:styleId="21">
    <w:name w:val="5361993BA55A42F093B7FD10AE5374DC"/>
    <w:qFormat/>
    <w:uiPriority w:val="0"/>
    <w:pPr>
      <w:widowControl w:val="0"/>
      <w:spacing w:after="160" w:line="278" w:lineRule="auto"/>
    </w:pPr>
    <w:rPr>
      <w:rFonts w:asciiTheme="minorHAnsi" w:hAnsiTheme="minorHAnsi" w:eastAsiaTheme="minorEastAsia" w:cstheme="minorBidi"/>
      <w:kern w:val="2"/>
      <w:sz w:val="22"/>
      <w:szCs w:val="24"/>
      <w:lang w:val="en-US" w:eastAsia="zh-CN" w:bidi="ar-SA"/>
      <w14:ligatures w14:val="standardContextual"/>
    </w:rPr>
  </w:style>
  <w:style w:type="paragraph" w:customStyle="1" w:styleId="22">
    <w:name w:val="E861E97526404DD089D1BB2696A05F88"/>
    <w:qFormat/>
    <w:uiPriority w:val="0"/>
    <w:pPr>
      <w:widowControl w:val="0"/>
      <w:spacing w:after="160" w:line="278" w:lineRule="auto"/>
    </w:pPr>
    <w:rPr>
      <w:rFonts w:asciiTheme="minorHAnsi" w:hAnsiTheme="minorHAnsi" w:eastAsiaTheme="minorEastAsia" w:cstheme="minorBidi"/>
      <w:kern w:val="2"/>
      <w:sz w:val="22"/>
      <w:szCs w:val="24"/>
      <w:lang w:val="en-US" w:eastAsia="zh-CN" w:bidi="ar-SA"/>
      <w14:ligatures w14:val="standardContextual"/>
    </w:rPr>
  </w:style>
  <w:style w:type="paragraph" w:customStyle="1" w:styleId="23">
    <w:name w:val="B25F440AF1BF4C1C85FEA45B80C7E07E"/>
    <w:qFormat/>
    <w:uiPriority w:val="0"/>
    <w:pPr>
      <w:widowControl w:val="0"/>
      <w:spacing w:after="160" w:line="278" w:lineRule="auto"/>
    </w:pPr>
    <w:rPr>
      <w:rFonts w:asciiTheme="minorHAnsi" w:hAnsiTheme="minorHAnsi" w:eastAsiaTheme="minorEastAsia" w:cstheme="minorBidi"/>
      <w:kern w:val="2"/>
      <w:sz w:val="22"/>
      <w:szCs w:val="24"/>
      <w:lang w:val="en-US" w:eastAsia="zh-CN" w:bidi="ar-SA"/>
      <w14:ligatures w14:val="standardContextual"/>
    </w:rPr>
  </w:style>
  <w:style w:type="paragraph" w:customStyle="1" w:styleId="24">
    <w:name w:val="85B03060B0944181B928B663ED0848EA"/>
    <w:qFormat/>
    <w:uiPriority w:val="0"/>
    <w:pPr>
      <w:widowControl w:val="0"/>
      <w:spacing w:after="160" w:line="278" w:lineRule="auto"/>
    </w:pPr>
    <w:rPr>
      <w:rFonts w:asciiTheme="minorHAnsi" w:hAnsiTheme="minorHAnsi" w:eastAsiaTheme="minorEastAsia" w:cstheme="minorBidi"/>
      <w:kern w:val="2"/>
      <w:sz w:val="22"/>
      <w:szCs w:val="24"/>
      <w:lang w:val="en-US" w:eastAsia="zh-CN" w:bidi="ar-SA"/>
      <w14:ligatures w14:val="standardContextual"/>
    </w:rPr>
  </w:style>
  <w:style w:type="paragraph" w:customStyle="1" w:styleId="25">
    <w:name w:val="E9077F32D14444CD8A13754F063C0E19"/>
    <w:qFormat/>
    <w:uiPriority w:val="0"/>
    <w:pPr>
      <w:widowControl w:val="0"/>
      <w:spacing w:after="160" w:line="278" w:lineRule="auto"/>
    </w:pPr>
    <w:rPr>
      <w:rFonts w:asciiTheme="minorHAnsi" w:hAnsiTheme="minorHAnsi" w:eastAsiaTheme="minorEastAsia" w:cstheme="minorBidi"/>
      <w:kern w:val="2"/>
      <w:sz w:val="22"/>
      <w:szCs w:val="24"/>
      <w:lang w:val="en-US" w:eastAsia="zh-CN" w:bidi="ar-SA"/>
      <w14:ligatures w14:val="standardContextual"/>
    </w:rPr>
  </w:style>
  <w:style w:type="paragraph" w:customStyle="1" w:styleId="26">
    <w:name w:val="3C79B9649519436D8185291C5D408B0E"/>
    <w:qFormat/>
    <w:uiPriority w:val="0"/>
    <w:pPr>
      <w:widowControl w:val="0"/>
      <w:spacing w:after="160" w:line="278" w:lineRule="auto"/>
    </w:pPr>
    <w:rPr>
      <w:rFonts w:asciiTheme="minorHAnsi" w:hAnsiTheme="minorHAnsi" w:eastAsiaTheme="minorEastAsia" w:cstheme="minorBidi"/>
      <w:kern w:val="2"/>
      <w:sz w:val="22"/>
      <w:szCs w:val="24"/>
      <w:lang w:val="en-US" w:eastAsia="zh-CN" w:bidi="ar-SA"/>
      <w14:ligatures w14:val="standardContextual"/>
    </w:rPr>
  </w:style>
  <w:style w:type="paragraph" w:customStyle="1" w:styleId="27">
    <w:name w:val="FF2CA29128854EDC9E4BBC25E7BFD9D6"/>
    <w:qFormat/>
    <w:uiPriority w:val="0"/>
    <w:pPr>
      <w:widowControl w:val="0"/>
      <w:spacing w:after="160" w:line="278" w:lineRule="auto"/>
    </w:pPr>
    <w:rPr>
      <w:rFonts w:asciiTheme="minorHAnsi" w:hAnsiTheme="minorHAnsi" w:eastAsiaTheme="minorEastAsia" w:cstheme="minorBidi"/>
      <w:kern w:val="2"/>
      <w:sz w:val="22"/>
      <w:szCs w:val="24"/>
      <w:lang w:val="en-US" w:eastAsia="zh-CN" w:bidi="ar-SA"/>
      <w14:ligatures w14:val="standardContextual"/>
    </w:rPr>
  </w:style>
</w:style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314</Words>
  <Characters>318</Characters>
  <Lines>88</Lines>
  <Paragraphs>66</Paragraphs>
  <TotalTime>0</TotalTime>
  <ScaleCrop>false</ScaleCrop>
  <LinksUpToDate>false</LinksUpToDate>
  <CharactersWithSpaces>383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2025-12-11T02:06:00Z</dcterms:created>
  <dc:creator>luo cheng</dc:creator>
  <cp:lastModifiedBy>xuxu</cp:lastModifiedBy>
  <cp:lastPrinted>2025-11-13T07:56:00Z</cp:lastPrinted>
  <dcterms:modified xsi:type="dcterms:W3CDTF">2026-10-14T07:57:48Z</dcterms:modified>
  <cp:revision>3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TemplateDocerSaveRecord">
    <vt:lpwstr>eyJoZGlkIjoiMThhZWE1NjBlMDBmNDNiYmI2YzYzYWNjN2Q2MDg5NTciLCJ1c2VySWQiOiI4MDM1NTMzNDUifQ==</vt:lpwstr>
  </property>
  <property fmtid="{D5CDD505-2E9C-101B-9397-08002B2CF9AE}" pid="3" name="KSOProductBuildVer">
    <vt:lpwstr>2052-12.1.0.28505</vt:lpwstr>
  </property>
  <property fmtid="{D5CDD505-2E9C-101B-9397-08002B2CF9AE}" pid="4" name="ICV">
    <vt:lpwstr>E3358CB8C481446EA46257B2CE10419D_12</vt:lpwstr>
  </property>
</Properties>
</file>