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广东省卫生健康食品安全有关专家委员会候选人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信息汇总表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二级单位名称</w:t>
      </w:r>
      <w:r>
        <w:rPr>
          <w:rFonts w:hint="eastAsia" w:ascii="仿宋" w:hAnsi="仿宋" w:eastAsia="仿宋" w:cs="仿宋"/>
          <w:sz w:val="28"/>
          <w:szCs w:val="28"/>
        </w:rPr>
        <w:t>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910"/>
        <w:gridCol w:w="1440"/>
        <w:gridCol w:w="4914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职称/职务</w:t>
            </w:r>
          </w:p>
        </w:tc>
        <w:tc>
          <w:tcPr>
            <w:tcW w:w="49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希望参加的专业委员会（可多选，排序以数字标示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广东省卫生健康食品安全专家委员会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广东省卫生健康食品安全风险评估专家委员会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广东省卫生健康食品安全科普宣传和风险交流专家组</w:t>
            </w:r>
          </w:p>
        </w:tc>
        <w:tc>
          <w:tcPr>
            <w:tcW w:w="413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□医学（含公共卫生）   □食品    □营养   □生物   □环境 □检验 □农业   □科普宣传和风险交流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广东省卫生健康食品安全专家委员会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广东省卫生健康食品安全风险评估专家委员会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广东省卫生健康食品安全科普宣传和风险交流专家组</w:t>
            </w:r>
          </w:p>
        </w:tc>
        <w:tc>
          <w:tcPr>
            <w:tcW w:w="41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□医学（含公共卫生）   □食品    □营养   □生物   □环境 □检验 □农业   □科普宣传和风险交流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备注：可根据单位推荐人数添加表格行数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MTc1YWI3MjczYjZhNGI0Y2JjZjQ4ZDc5OTRjZmQifQ=="/>
  </w:docVars>
  <w:rsids>
    <w:rsidRoot w:val="59683334"/>
    <w:rsid w:val="0ACB4ADD"/>
    <w:rsid w:val="29D308CD"/>
    <w:rsid w:val="2B9E4157"/>
    <w:rsid w:val="59683334"/>
    <w:rsid w:val="706A28AB"/>
    <w:rsid w:val="75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1</TotalTime>
  <ScaleCrop>false</ScaleCrop>
  <LinksUpToDate>false</LinksUpToDate>
  <CharactersWithSpaces>331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2022-05-09T07:44:00Z</dcterms:created>
  <dc:creator>李宇淼</dc:creator>
  <cp:lastModifiedBy>罗</cp:lastModifiedBy>
  <dcterms:modified xsi:type="dcterms:W3CDTF">2022-05-09T08:59:57Z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8882F3454C584422B12472FE8A9D469C</vt:lpwstr>
  </property>
</Properties>
</file>