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43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28"/>
          <w:sz w:val="32"/>
          <w:szCs w:val="32"/>
        </w:rPr>
        <w:t>附</w:t>
      </w:r>
      <w:r>
        <w:rPr>
          <w:rFonts w:ascii="黑体" w:hAnsi="黑体" w:eastAsia="黑体" w:cs="黑体"/>
          <w:spacing w:val="-26"/>
          <w:sz w:val="32"/>
          <w:szCs w:val="32"/>
        </w:rPr>
        <w:t xml:space="preserve">件 </w:t>
      </w:r>
      <w:r>
        <w:rPr>
          <w:rFonts w:hint="eastAsia" w:ascii="Times New Roman" w:hAnsi="Times New Roman" w:eastAsia="宋体" w:cs="Times New Roman"/>
          <w:spacing w:val="-26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363" w:line="186" w:lineRule="auto"/>
        <w:ind w:left="27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广</w:t>
      </w:r>
      <w:r>
        <w:rPr>
          <w:rFonts w:ascii="微软雅黑" w:hAnsi="微软雅黑" w:eastAsia="微软雅黑" w:cs="微软雅黑"/>
          <w:spacing w:val="-4"/>
          <w:sz w:val="36"/>
          <w:szCs w:val="36"/>
        </w:rPr>
        <w:t>东省卫生健康食品安全有关专家委员会候选人信息表</w:t>
      </w:r>
    </w:p>
    <w:p/>
    <w:p>
      <w:pPr>
        <w:spacing w:line="19" w:lineRule="exact"/>
      </w:pPr>
    </w:p>
    <w:tbl>
      <w:tblPr>
        <w:tblStyle w:val="6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1813"/>
        <w:gridCol w:w="1119"/>
        <w:gridCol w:w="440"/>
        <w:gridCol w:w="968"/>
        <w:gridCol w:w="791"/>
        <w:gridCol w:w="1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0" w:lineRule="auto"/>
              <w:ind w:left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姓    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5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  别</w:t>
            </w:r>
          </w:p>
        </w:tc>
        <w:tc>
          <w:tcPr>
            <w:tcW w:w="17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8" w:lineRule="auto"/>
              <w:ind w:left="5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出生日期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8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民    族</w:t>
            </w:r>
          </w:p>
        </w:tc>
        <w:tc>
          <w:tcPr>
            <w:tcW w:w="17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17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   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376" w:lineRule="exact"/>
              <w:ind w:left="2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1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6"/>
                <w:position w:val="1"/>
                <w:sz w:val="28"/>
                <w:szCs w:val="28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position w:val="1"/>
                <w:sz w:val="28"/>
                <w:szCs w:val="28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7" w:lineRule="auto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513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5" w:lineRule="auto"/>
              <w:ind w:left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8" w:lineRule="auto"/>
              <w:ind w:left="5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8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传     真</w:t>
            </w:r>
          </w:p>
        </w:tc>
        <w:tc>
          <w:tcPr>
            <w:tcW w:w="26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17" w:lineRule="auto"/>
              <w:ind w:left="4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  机</w:t>
            </w:r>
          </w:p>
        </w:tc>
        <w:tc>
          <w:tcPr>
            <w:tcW w:w="29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6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子邮箱</w:t>
            </w:r>
          </w:p>
        </w:tc>
        <w:tc>
          <w:tcPr>
            <w:tcW w:w="26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9" w:lineRule="auto"/>
              <w:ind w:left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讯地址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17" w:lineRule="auto"/>
              <w:ind w:left="5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学专业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7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希望参加的专</w:t>
            </w:r>
          </w:p>
          <w:p>
            <w:pPr>
              <w:spacing w:before="189" w:line="343" w:lineRule="auto"/>
              <w:ind w:left="103" w:right="101" w:firstLine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业委员会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(可多选，排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序</w:t>
            </w:r>
          </w:p>
          <w:p>
            <w:pPr>
              <w:spacing w:line="217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以数字标示)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广东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卫生健康食品安全专家委员会</w:t>
            </w:r>
          </w:p>
          <w:p>
            <w:pPr>
              <w:spacing w:before="190" w:line="215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广东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卫生健康食品安全风险评估专家委员会</w:t>
            </w:r>
          </w:p>
          <w:p>
            <w:pPr>
              <w:spacing w:before="194" w:line="217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广东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卫生健康食品安全科普宣传和风险交流专家组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520" w:lineRule="exact"/>
              <w:ind w:left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28"/>
                <w:szCs w:val="28"/>
              </w:rPr>
              <w:t>从</w:t>
            </w:r>
            <w:r>
              <w:rPr>
                <w:rFonts w:ascii="仿宋" w:hAnsi="仿宋" w:eastAsia="仿宋" w:cs="仿宋"/>
                <w:spacing w:val="-6"/>
                <w:position w:val="18"/>
                <w:sz w:val="28"/>
                <w:szCs w:val="28"/>
              </w:rPr>
              <w:t>事专业</w:t>
            </w:r>
          </w:p>
          <w:p>
            <w:pPr>
              <w:spacing w:line="218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可多选)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医学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(含公共卫生)  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食品 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营养 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生物</w:t>
            </w:r>
          </w:p>
          <w:p>
            <w:pPr>
              <w:spacing w:before="192" w:line="215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环境 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验 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农业 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科普宣传和风险交流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要研究领域</w:t>
            </w:r>
          </w:p>
          <w:p>
            <w:pPr>
              <w:spacing w:before="188" w:line="218" w:lineRule="auto"/>
              <w:ind w:left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可多选)</w:t>
            </w:r>
          </w:p>
        </w:tc>
        <w:tc>
          <w:tcPr>
            <w:tcW w:w="694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343" w:lineRule="auto"/>
              <w:ind w:left="119" w:right="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污染物 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营养健康 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风险监测 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风险评估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微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物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食品标准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环境健康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食品检测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毒理学评价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食品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安全  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其他(请注明)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17" w:bottom="1450" w:left="1418" w:header="0" w:footer="1175" w:gutter="0"/>
          <w:cols w:space="720" w:num="1"/>
        </w:sectPr>
      </w:pPr>
    </w:p>
    <w:p/>
    <w:p/>
    <w:p>
      <w:pPr>
        <w:spacing w:line="126" w:lineRule="exact"/>
      </w:pPr>
    </w:p>
    <w:tbl>
      <w:tblPr>
        <w:tblStyle w:val="6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6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560" w:lineRule="exact"/>
              <w:ind w:left="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1"/>
                <w:position w:val="21"/>
                <w:sz w:val="28"/>
                <w:szCs w:val="28"/>
              </w:rPr>
              <w:t>要</w:t>
            </w:r>
          </w:p>
          <w:p>
            <w:pPr>
              <w:spacing w:line="218" w:lineRule="auto"/>
              <w:ind w:left="5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学习经历</w:t>
            </w:r>
          </w:p>
        </w:tc>
        <w:tc>
          <w:tcPr>
            <w:tcW w:w="6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15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要工作经历</w:t>
            </w:r>
          </w:p>
          <w:p>
            <w:pPr>
              <w:spacing w:before="234" w:line="217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学术成果</w:t>
            </w:r>
          </w:p>
          <w:p>
            <w:pPr>
              <w:spacing w:before="230" w:line="217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300 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字以内)</w:t>
            </w:r>
          </w:p>
        </w:tc>
        <w:tc>
          <w:tcPr>
            <w:tcW w:w="6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食品安全专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、风险评估专家)</w:t>
            </w:r>
          </w:p>
        </w:tc>
        <w:tc>
          <w:tcPr>
            <w:tcW w:w="6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91" w:line="369" w:lineRule="auto"/>
              <w:ind w:left="110" w:right="206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本人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诺不在食品、食品添加剂、食品相关产品生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营或检验仪器设备耗材等企业担任职务。</w:t>
            </w:r>
          </w:p>
          <w:p>
            <w:pPr>
              <w:spacing w:line="216" w:lineRule="auto"/>
              <w:ind w:left="3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候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560" w:lineRule="exact"/>
              <w:ind w:left="5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1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在单位</w:t>
            </w:r>
          </w:p>
          <w:p>
            <w:pPr>
              <w:spacing w:line="219" w:lineRule="auto"/>
              <w:ind w:left="8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见</w:t>
            </w:r>
          </w:p>
        </w:tc>
        <w:tc>
          <w:tcPr>
            <w:tcW w:w="6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369" w:lineRule="auto"/>
              <w:ind w:left="109" w:right="15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我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单位同意推荐该专家作为广东省卫生健康食品安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全、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风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险评估专家委员会及科普宣传和风险交流专家组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，并愿意为该专家参加该专家委员会提供必要支持。</w:t>
            </w:r>
          </w:p>
          <w:p>
            <w:pPr>
              <w:spacing w:before="1" w:line="215" w:lineRule="auto"/>
              <w:ind w:left="48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位盖章</w:t>
            </w:r>
          </w:p>
          <w:p>
            <w:pPr>
              <w:spacing w:before="233" w:line="217" w:lineRule="auto"/>
              <w:ind w:right="15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期：      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17" w:bottom="1454" w:left="1418" w:header="0" w:footer="1175" w:gutter="0"/>
          <w:cols w:space="720" w:num="1"/>
        </w:sectPr>
      </w:pPr>
    </w:p>
    <w:p>
      <w:pPr>
        <w:spacing w:line="1080" w:lineRule="exact"/>
        <w:textAlignment w:val="center"/>
      </w:pPr>
    </w:p>
    <w:sectPr>
      <w:footerReference r:id="rId7" w:type="default"/>
      <w:type w:val="continuous"/>
      <w:pgSz w:w="11906" w:h="16839"/>
      <w:pgMar w:top="1431" w:right="1390" w:bottom="400" w:left="1502" w:header="0" w:footer="0" w:gutter="0"/>
      <w:cols w:equalWidth="0" w:num="2">
        <w:col w:w="5524" w:space="100"/>
        <w:col w:w="33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04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- 7 -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1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0MTc1YWI3MjczYjZhNGI0Y2JjZjQ4ZDc5OTRjZmQifQ=="/>
  </w:docVars>
  <w:rsids>
    <w:rsidRoot w:val="00000000"/>
    <w:rsid w:val="107F049A"/>
    <w:rsid w:val="378E6282"/>
    <w:rsid w:val="48E35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454</Characters>
  <TotalTime>8</TotalTime>
  <ScaleCrop>false</ScaleCrop>
  <LinksUpToDate>false</LinksUpToDate>
  <CharactersWithSpaces>543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2022-05-06T17:33:00Z</dcterms:created>
  <dc:creator>张婉玲</dc:creator>
  <cp:lastModifiedBy>罗</cp:lastModifiedBy>
  <dcterms:modified xsi:type="dcterms:W3CDTF">2022-05-09T09:36:43Z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2022-05-09T17:11:39Z</vt:filetime>
  </property>
  <property fmtid="{D5CDD505-2E9C-101B-9397-08002B2CF9AE}" pid="4" name="KSOProductBuildVer">
    <vt:lpwstr>2052-11.1.0.11691</vt:lpwstr>
  </property>
  <property fmtid="{D5CDD505-2E9C-101B-9397-08002B2CF9AE}" pid="5" name="ICV">
    <vt:lpwstr>883DAE5DAC0C4C97ABB0D0004FB082C4</vt:lpwstr>
  </property>
</Properties>
</file>